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79" w:rsidRPr="00173416" w:rsidRDefault="0052128D" w:rsidP="008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750F6" w:rsidRPr="00173416">
        <w:rPr>
          <w:rFonts w:ascii="Times New Roman" w:hAnsi="Times New Roman" w:cs="Times New Roman"/>
          <w:b/>
          <w:sz w:val="28"/>
          <w:szCs w:val="28"/>
        </w:rPr>
        <w:t>для фин</w:t>
      </w:r>
      <w:r w:rsidR="002416D0" w:rsidRPr="00173416">
        <w:rPr>
          <w:rFonts w:ascii="Times New Roman" w:hAnsi="Times New Roman" w:cs="Times New Roman"/>
          <w:b/>
          <w:sz w:val="28"/>
          <w:szCs w:val="28"/>
        </w:rPr>
        <w:t xml:space="preserve">ансовых </w:t>
      </w:r>
      <w:r w:rsidR="005750F6" w:rsidRPr="00173416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</w:p>
    <w:p w:rsidR="00BB4A79" w:rsidRPr="00173416" w:rsidRDefault="00BB4A79" w:rsidP="008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="005750F6" w:rsidRPr="00173416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BB4A79" w:rsidRPr="00173416" w:rsidRDefault="004B40E3" w:rsidP="008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B4A79" w:rsidRPr="00173416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Pr="00173416">
        <w:rPr>
          <w:rFonts w:ascii="Times New Roman" w:hAnsi="Times New Roman" w:cs="Times New Roman"/>
          <w:b/>
          <w:sz w:val="28"/>
          <w:szCs w:val="28"/>
        </w:rPr>
        <w:t>финансировани</w:t>
      </w:r>
      <w:r w:rsidR="00BB4A79" w:rsidRPr="00173416">
        <w:rPr>
          <w:rFonts w:ascii="Times New Roman" w:hAnsi="Times New Roman" w:cs="Times New Roman"/>
          <w:b/>
          <w:sz w:val="28"/>
          <w:szCs w:val="28"/>
        </w:rPr>
        <w:t>я</w:t>
      </w:r>
      <w:r w:rsidRPr="0017341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C7314" w:rsidRPr="0017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64B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 w:rsidR="008C7314" w:rsidRPr="00173416">
        <w:rPr>
          <w:rFonts w:ascii="Times New Roman" w:hAnsi="Times New Roman" w:cs="Times New Roman"/>
          <w:b/>
          <w:sz w:val="28"/>
          <w:szCs w:val="28"/>
        </w:rPr>
        <w:t>кассово</w:t>
      </w:r>
      <w:r w:rsidR="00173416" w:rsidRPr="00173416">
        <w:rPr>
          <w:rFonts w:ascii="Times New Roman" w:hAnsi="Times New Roman" w:cs="Times New Roman"/>
          <w:b/>
          <w:sz w:val="28"/>
          <w:szCs w:val="28"/>
        </w:rPr>
        <w:t>го</w:t>
      </w:r>
      <w:r w:rsidR="008C7314" w:rsidRPr="00173416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173416" w:rsidRPr="00173416">
        <w:rPr>
          <w:rFonts w:ascii="Times New Roman" w:hAnsi="Times New Roman" w:cs="Times New Roman"/>
          <w:b/>
          <w:sz w:val="28"/>
          <w:szCs w:val="28"/>
        </w:rPr>
        <w:t>я</w:t>
      </w:r>
      <w:r w:rsidR="008C7314" w:rsidRPr="00173416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B4A79" w:rsidRPr="00173416" w:rsidRDefault="00BB4A79" w:rsidP="008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A1530">
        <w:rPr>
          <w:rFonts w:ascii="Times New Roman" w:hAnsi="Times New Roman" w:cs="Times New Roman"/>
          <w:b/>
          <w:sz w:val="28"/>
          <w:szCs w:val="28"/>
        </w:rPr>
        <w:t>программном комплексе</w:t>
      </w:r>
      <w:bookmarkStart w:id="0" w:name="_GoBack"/>
      <w:bookmarkEnd w:id="0"/>
      <w:r w:rsidRPr="00173416">
        <w:rPr>
          <w:rFonts w:ascii="Times New Roman" w:hAnsi="Times New Roman" w:cs="Times New Roman"/>
          <w:b/>
          <w:sz w:val="28"/>
          <w:szCs w:val="28"/>
        </w:rPr>
        <w:t xml:space="preserve"> «Бюджет-СМАРТ»</w:t>
      </w:r>
    </w:p>
    <w:p w:rsidR="00B11E2D" w:rsidRPr="00B11E2D" w:rsidRDefault="00B11E2D" w:rsidP="004A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466" w:rsidRPr="00173416" w:rsidRDefault="00B95466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173416">
        <w:rPr>
          <w:b/>
          <w:sz w:val="28"/>
          <w:szCs w:val="28"/>
        </w:rPr>
        <w:t>Ввод остатков на начало года</w:t>
      </w:r>
    </w:p>
    <w:p w:rsidR="00F21674" w:rsidRPr="00173416" w:rsidRDefault="00B95466" w:rsidP="00173416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sz w:val="28"/>
          <w:szCs w:val="28"/>
        </w:rPr>
        <w:t xml:space="preserve">Для ввода остатков на начало года используется </w:t>
      </w:r>
      <w:r w:rsidR="00DB0434" w:rsidRPr="00173416">
        <w:rPr>
          <w:rFonts w:ascii="Times New Roman" w:hAnsi="Times New Roman" w:cs="Times New Roman"/>
          <w:sz w:val="28"/>
          <w:szCs w:val="28"/>
        </w:rPr>
        <w:t>документ «</w:t>
      </w:r>
      <w:r w:rsidR="00A40A5A" w:rsidRPr="00173416">
        <w:rPr>
          <w:rFonts w:ascii="Times New Roman" w:hAnsi="Times New Roman" w:cs="Times New Roman"/>
          <w:b/>
          <w:sz w:val="28"/>
          <w:szCs w:val="28"/>
        </w:rPr>
        <w:t>Мемориальный ордер (Справка ф. 0503833)</w:t>
      </w:r>
      <w:r w:rsidR="00DB0434" w:rsidRPr="00173416">
        <w:rPr>
          <w:rFonts w:ascii="Times New Roman" w:hAnsi="Times New Roman" w:cs="Times New Roman"/>
          <w:b/>
          <w:sz w:val="28"/>
          <w:szCs w:val="28"/>
        </w:rPr>
        <w:t>»</w:t>
      </w:r>
      <w:r w:rsidR="00173416">
        <w:rPr>
          <w:rFonts w:ascii="Times New Roman" w:hAnsi="Times New Roman" w:cs="Times New Roman"/>
          <w:b/>
          <w:sz w:val="28"/>
          <w:szCs w:val="28"/>
        </w:rPr>
        <w:t>,</w:t>
      </w:r>
    </w:p>
    <w:p w:rsidR="00AD4632" w:rsidRPr="00173416" w:rsidRDefault="00173416" w:rsidP="00B11E2D">
      <w:pPr>
        <w:pStyle w:val="a4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DB0434" w:rsidRPr="00173416">
        <w:rPr>
          <w:i/>
          <w:sz w:val="28"/>
          <w:szCs w:val="28"/>
        </w:rPr>
        <w:t xml:space="preserve"> полях </w:t>
      </w:r>
      <w:r w:rsidR="00A40A5A" w:rsidRPr="00173416">
        <w:rPr>
          <w:i/>
          <w:sz w:val="28"/>
          <w:szCs w:val="28"/>
        </w:rPr>
        <w:t>Отправитель</w:t>
      </w:r>
      <w:r w:rsidR="00B11E2D">
        <w:rPr>
          <w:i/>
          <w:sz w:val="28"/>
          <w:szCs w:val="28"/>
        </w:rPr>
        <w:t xml:space="preserve"> </w:t>
      </w:r>
      <w:r w:rsidR="00A40A5A" w:rsidRPr="00173416">
        <w:rPr>
          <w:i/>
          <w:sz w:val="28"/>
          <w:szCs w:val="28"/>
        </w:rPr>
        <w:t>/</w:t>
      </w:r>
      <w:r w:rsidR="00B11E2D">
        <w:rPr>
          <w:i/>
          <w:sz w:val="28"/>
          <w:szCs w:val="28"/>
        </w:rPr>
        <w:t xml:space="preserve"> </w:t>
      </w:r>
      <w:r w:rsidR="00A40A5A" w:rsidRPr="00173416">
        <w:rPr>
          <w:i/>
          <w:sz w:val="28"/>
          <w:szCs w:val="28"/>
        </w:rPr>
        <w:t xml:space="preserve">Получатель указывается </w:t>
      </w:r>
      <w:r w:rsidR="00B11E2D" w:rsidRPr="00173416">
        <w:rPr>
          <w:i/>
          <w:sz w:val="28"/>
          <w:szCs w:val="28"/>
        </w:rPr>
        <w:t>единый счёт</w:t>
      </w:r>
      <w:r w:rsidR="00B11E2D">
        <w:rPr>
          <w:i/>
          <w:sz w:val="28"/>
          <w:szCs w:val="28"/>
        </w:rPr>
        <w:t xml:space="preserve"> местного бюджета (40204...) </w:t>
      </w:r>
      <w:r w:rsidR="00A40A5A" w:rsidRPr="00173416">
        <w:rPr>
          <w:i/>
          <w:sz w:val="28"/>
          <w:szCs w:val="28"/>
        </w:rPr>
        <w:t>общей суммой</w:t>
      </w:r>
      <w:r w:rsidR="00B11E2D">
        <w:rPr>
          <w:i/>
          <w:sz w:val="28"/>
          <w:szCs w:val="28"/>
        </w:rPr>
        <w:t xml:space="preserve"> </w:t>
      </w:r>
      <w:r w:rsidR="00A40A5A" w:rsidRPr="00173416">
        <w:rPr>
          <w:i/>
          <w:sz w:val="28"/>
          <w:szCs w:val="28"/>
        </w:rPr>
        <w:t xml:space="preserve">по КИВФ </w:t>
      </w:r>
      <w:proofErr w:type="spellStart"/>
      <w:r w:rsidR="00A40A5A" w:rsidRPr="00173416">
        <w:rPr>
          <w:i/>
          <w:sz w:val="28"/>
          <w:szCs w:val="28"/>
        </w:rPr>
        <w:t>ххх</w:t>
      </w:r>
      <w:proofErr w:type="spellEnd"/>
      <w:r w:rsidR="00A40A5A" w:rsidRPr="00173416">
        <w:rPr>
          <w:i/>
          <w:sz w:val="28"/>
          <w:szCs w:val="28"/>
        </w:rPr>
        <w:t xml:space="preserve"> 0105 0000 00 0000 000, операция Дт 120211.000 Кт 140230.000</w:t>
      </w:r>
      <w:r w:rsidR="00AD4632" w:rsidRPr="00173416">
        <w:rPr>
          <w:i/>
          <w:sz w:val="28"/>
          <w:szCs w:val="28"/>
        </w:rPr>
        <w:t>.</w:t>
      </w:r>
    </w:p>
    <w:p w:rsidR="00A52179" w:rsidRPr="00173416" w:rsidRDefault="00A52179" w:rsidP="00AD4632">
      <w:pPr>
        <w:pStyle w:val="a4"/>
        <w:ind w:firstLine="0"/>
        <w:rPr>
          <w:sz w:val="28"/>
          <w:szCs w:val="28"/>
        </w:rPr>
      </w:pPr>
    </w:p>
    <w:p w:rsidR="00FE57CF" w:rsidRPr="00173416" w:rsidRDefault="00B95466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173416">
        <w:rPr>
          <w:b/>
          <w:sz w:val="28"/>
          <w:szCs w:val="28"/>
        </w:rPr>
        <w:t>Ведение кассового плана</w:t>
      </w:r>
    </w:p>
    <w:p w:rsidR="00A52179" w:rsidRDefault="00CB20D8" w:rsidP="00CB20D8">
      <w:pPr>
        <w:pStyle w:val="a4"/>
        <w:rPr>
          <w:sz w:val="28"/>
          <w:szCs w:val="28"/>
        </w:rPr>
      </w:pPr>
      <w:r w:rsidRPr="00CB20D8">
        <w:rPr>
          <w:b/>
          <w:sz w:val="28"/>
          <w:szCs w:val="28"/>
        </w:rPr>
        <w:t>Кассовый план</w:t>
      </w:r>
      <w:r w:rsidRPr="00CB20D8">
        <w:rPr>
          <w:sz w:val="28"/>
          <w:szCs w:val="28"/>
        </w:rPr>
        <w:t xml:space="preserve"> - прогноз кассовых поступлений в бюджет и кассовых выплат из бюджета в текущем финансовом году.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</w:t>
      </w:r>
      <w:r w:rsidR="00DB0889">
        <w:rPr>
          <w:sz w:val="28"/>
          <w:szCs w:val="28"/>
        </w:rPr>
        <w:t xml:space="preserve">местного </w:t>
      </w:r>
      <w:r w:rsidRPr="00CB20D8">
        <w:rPr>
          <w:sz w:val="28"/>
          <w:szCs w:val="28"/>
        </w:rPr>
        <w:t>бюджета. Кассовый план составляется на месяц.</w:t>
      </w:r>
    </w:p>
    <w:p w:rsidR="00CB20D8" w:rsidRPr="00CB20D8" w:rsidRDefault="00CB20D8" w:rsidP="00CB20D8">
      <w:pPr>
        <w:pStyle w:val="a4"/>
        <w:rPr>
          <w:sz w:val="28"/>
          <w:szCs w:val="28"/>
        </w:rPr>
      </w:pPr>
    </w:p>
    <w:p w:rsidR="009E3F74" w:rsidRPr="00173416" w:rsidRDefault="009E3F74" w:rsidP="00173416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>Кассовый план поступлений</w:t>
      </w:r>
      <w:r w:rsidRPr="00173416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BC3C11" w:rsidRPr="00173416">
        <w:rPr>
          <w:rFonts w:ascii="Times New Roman" w:hAnsi="Times New Roman" w:cs="Times New Roman"/>
          <w:sz w:val="28"/>
          <w:szCs w:val="28"/>
        </w:rPr>
        <w:t xml:space="preserve">по счетам главных администраторов доходов </w:t>
      </w:r>
      <w:r w:rsidRPr="00173416">
        <w:rPr>
          <w:rFonts w:ascii="Times New Roman" w:hAnsi="Times New Roman" w:cs="Times New Roman"/>
          <w:sz w:val="28"/>
          <w:szCs w:val="28"/>
        </w:rPr>
        <w:t xml:space="preserve">местного бюджета по </w:t>
      </w:r>
      <w:r w:rsidR="00BC3C11" w:rsidRPr="00173416">
        <w:rPr>
          <w:rFonts w:ascii="Times New Roman" w:hAnsi="Times New Roman" w:cs="Times New Roman"/>
          <w:sz w:val="28"/>
          <w:szCs w:val="28"/>
        </w:rPr>
        <w:t xml:space="preserve">кодам классификации доходов. </w:t>
      </w:r>
      <w:r w:rsidR="007C0163" w:rsidRPr="00173416">
        <w:rPr>
          <w:rFonts w:ascii="Times New Roman" w:hAnsi="Times New Roman" w:cs="Times New Roman"/>
          <w:sz w:val="28"/>
          <w:szCs w:val="28"/>
        </w:rPr>
        <w:t>Период ведения документов – «месяц»</w:t>
      </w:r>
      <w:r w:rsidR="00173416">
        <w:rPr>
          <w:rFonts w:ascii="Times New Roman" w:hAnsi="Times New Roman" w:cs="Times New Roman"/>
          <w:sz w:val="28"/>
          <w:szCs w:val="28"/>
        </w:rPr>
        <w:t>,</w:t>
      </w:r>
    </w:p>
    <w:p w:rsidR="00F91F4B" w:rsidRPr="00173416" w:rsidRDefault="00F9104C" w:rsidP="00173416">
      <w:pPr>
        <w:pStyle w:val="a4"/>
        <w:ind w:firstLine="0"/>
        <w:rPr>
          <w:i/>
          <w:sz w:val="28"/>
          <w:szCs w:val="28"/>
        </w:rPr>
      </w:pPr>
      <w:r w:rsidRPr="00173416">
        <w:rPr>
          <w:i/>
          <w:sz w:val="28"/>
          <w:szCs w:val="28"/>
        </w:rPr>
        <w:t>в поле «Счёт</w:t>
      </w:r>
      <w:r w:rsidR="00F91F4B" w:rsidRPr="00173416">
        <w:rPr>
          <w:i/>
          <w:sz w:val="28"/>
          <w:szCs w:val="28"/>
        </w:rPr>
        <w:t>» указывают единый счёт местного бюджета (40204...)</w:t>
      </w:r>
      <w:r w:rsidR="00173416">
        <w:rPr>
          <w:i/>
          <w:sz w:val="28"/>
          <w:szCs w:val="28"/>
        </w:rPr>
        <w:t>.</w:t>
      </w:r>
      <w:r w:rsidR="00F91F4B" w:rsidRPr="00173416">
        <w:rPr>
          <w:i/>
          <w:sz w:val="28"/>
          <w:szCs w:val="28"/>
        </w:rPr>
        <w:t xml:space="preserve"> </w:t>
      </w:r>
    </w:p>
    <w:p w:rsidR="00A83A74" w:rsidRPr="00173416" w:rsidRDefault="00A83A74" w:rsidP="00AD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9C" w:rsidRPr="00173416" w:rsidRDefault="001F589C" w:rsidP="005F042D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>Кассовый план выплат</w:t>
      </w:r>
      <w:r w:rsidRPr="00173416">
        <w:rPr>
          <w:rFonts w:ascii="Times New Roman" w:hAnsi="Times New Roman" w:cs="Times New Roman"/>
          <w:sz w:val="28"/>
          <w:szCs w:val="28"/>
        </w:rPr>
        <w:t xml:space="preserve"> ведется по счетам </w:t>
      </w:r>
      <w:r w:rsidR="00A83A74" w:rsidRPr="00173416">
        <w:rPr>
          <w:rFonts w:ascii="Times New Roman" w:hAnsi="Times New Roman" w:cs="Times New Roman"/>
          <w:sz w:val="28"/>
          <w:szCs w:val="28"/>
        </w:rPr>
        <w:t xml:space="preserve">распорядителей (получателей) средств </w:t>
      </w:r>
      <w:r w:rsidRPr="0017341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A83A74" w:rsidRPr="00173416">
        <w:rPr>
          <w:rFonts w:ascii="Times New Roman" w:hAnsi="Times New Roman" w:cs="Times New Roman"/>
          <w:sz w:val="28"/>
          <w:szCs w:val="28"/>
        </w:rPr>
        <w:t>по кодам классификации расходов</w:t>
      </w:r>
      <w:r w:rsidRPr="00173416">
        <w:rPr>
          <w:rFonts w:ascii="Times New Roman" w:hAnsi="Times New Roman" w:cs="Times New Roman"/>
          <w:sz w:val="28"/>
          <w:szCs w:val="28"/>
        </w:rPr>
        <w:t>.</w:t>
      </w:r>
      <w:r w:rsidR="007C0163" w:rsidRPr="00173416">
        <w:rPr>
          <w:rFonts w:ascii="Times New Roman" w:hAnsi="Times New Roman" w:cs="Times New Roman"/>
          <w:sz w:val="28"/>
          <w:szCs w:val="28"/>
        </w:rPr>
        <w:t xml:space="preserve"> Пери</w:t>
      </w:r>
      <w:r w:rsidR="005F042D">
        <w:rPr>
          <w:rFonts w:ascii="Times New Roman" w:hAnsi="Times New Roman" w:cs="Times New Roman"/>
          <w:sz w:val="28"/>
          <w:szCs w:val="28"/>
        </w:rPr>
        <w:t>од ведения документов – «месяц»,</w:t>
      </w:r>
    </w:p>
    <w:p w:rsidR="00A52179" w:rsidRPr="00173416" w:rsidRDefault="00A52179" w:rsidP="00AD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63" w:rsidRPr="00173416" w:rsidRDefault="007C0163" w:rsidP="005F042D">
      <w:pPr>
        <w:pStyle w:val="a4"/>
        <w:ind w:firstLine="0"/>
        <w:rPr>
          <w:i/>
          <w:sz w:val="28"/>
          <w:szCs w:val="28"/>
        </w:rPr>
      </w:pPr>
      <w:r w:rsidRPr="00173416">
        <w:rPr>
          <w:i/>
          <w:sz w:val="28"/>
          <w:szCs w:val="28"/>
        </w:rPr>
        <w:t>в поле «Счёт отправителя» указыва</w:t>
      </w:r>
      <w:r w:rsidR="005F042D">
        <w:rPr>
          <w:i/>
          <w:sz w:val="28"/>
          <w:szCs w:val="28"/>
        </w:rPr>
        <w:t>е</w:t>
      </w:r>
      <w:r w:rsidRPr="00173416">
        <w:rPr>
          <w:i/>
          <w:sz w:val="28"/>
          <w:szCs w:val="28"/>
        </w:rPr>
        <w:t>т</w:t>
      </w:r>
      <w:r w:rsidR="005F042D">
        <w:rPr>
          <w:i/>
          <w:sz w:val="28"/>
          <w:szCs w:val="28"/>
        </w:rPr>
        <w:t>ся</w:t>
      </w:r>
      <w:r w:rsidRPr="00173416">
        <w:rPr>
          <w:i/>
          <w:sz w:val="28"/>
          <w:szCs w:val="28"/>
        </w:rPr>
        <w:t xml:space="preserve"> единый счёт местного бюджета (40204...), </w:t>
      </w:r>
    </w:p>
    <w:p w:rsidR="007C0163" w:rsidRPr="00173416" w:rsidRDefault="007C0163" w:rsidP="005F042D">
      <w:pPr>
        <w:pStyle w:val="a4"/>
        <w:ind w:firstLine="0"/>
        <w:rPr>
          <w:i/>
          <w:sz w:val="28"/>
          <w:szCs w:val="28"/>
        </w:rPr>
      </w:pPr>
      <w:r w:rsidRPr="00173416">
        <w:rPr>
          <w:i/>
          <w:sz w:val="28"/>
          <w:szCs w:val="28"/>
        </w:rPr>
        <w:t>в поле «Счёт получателя» указыва</w:t>
      </w:r>
      <w:r w:rsidR="005F042D">
        <w:rPr>
          <w:i/>
          <w:sz w:val="28"/>
          <w:szCs w:val="28"/>
        </w:rPr>
        <w:t>е</w:t>
      </w:r>
      <w:r w:rsidRPr="00173416">
        <w:rPr>
          <w:i/>
          <w:sz w:val="28"/>
          <w:szCs w:val="28"/>
        </w:rPr>
        <w:t>т</w:t>
      </w:r>
      <w:r w:rsidR="005F042D">
        <w:rPr>
          <w:i/>
          <w:sz w:val="28"/>
          <w:szCs w:val="28"/>
        </w:rPr>
        <w:t>ся</w:t>
      </w:r>
      <w:r w:rsidRPr="00173416">
        <w:rPr>
          <w:i/>
          <w:sz w:val="28"/>
          <w:szCs w:val="28"/>
        </w:rPr>
        <w:t xml:space="preserve"> лицевой счёт ГРБС или РБС (01…)</w:t>
      </w:r>
      <w:r w:rsidR="005F042D">
        <w:rPr>
          <w:i/>
          <w:sz w:val="28"/>
          <w:szCs w:val="28"/>
        </w:rPr>
        <w:t>.</w:t>
      </w:r>
    </w:p>
    <w:p w:rsidR="007C0163" w:rsidRPr="00173416" w:rsidRDefault="007C0163" w:rsidP="00AD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D0" w:rsidRPr="00173416" w:rsidRDefault="002416D0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173416">
        <w:rPr>
          <w:b/>
          <w:sz w:val="28"/>
          <w:szCs w:val="28"/>
        </w:rPr>
        <w:t xml:space="preserve">Финансирование </w:t>
      </w:r>
      <w:r w:rsidR="00B95466" w:rsidRPr="00173416">
        <w:rPr>
          <w:b/>
          <w:sz w:val="28"/>
          <w:szCs w:val="28"/>
        </w:rPr>
        <w:t>бюджетополучателей</w:t>
      </w:r>
    </w:p>
    <w:p w:rsidR="00B95466" w:rsidRPr="004A0550" w:rsidRDefault="00B95466" w:rsidP="005F042D">
      <w:pPr>
        <w:pStyle w:val="a4"/>
        <w:rPr>
          <w:sz w:val="28"/>
          <w:szCs w:val="28"/>
        </w:rPr>
      </w:pPr>
      <w:r w:rsidRPr="00173416">
        <w:rPr>
          <w:b/>
          <w:sz w:val="28"/>
          <w:szCs w:val="28"/>
        </w:rPr>
        <w:t>Финансирование бюджетополучателей</w:t>
      </w:r>
      <w:r w:rsidRPr="00173416">
        <w:rPr>
          <w:sz w:val="28"/>
          <w:szCs w:val="28"/>
        </w:rPr>
        <w:t xml:space="preserve"> </w:t>
      </w:r>
      <w:r w:rsidR="007C7BE7">
        <w:rPr>
          <w:sz w:val="28"/>
          <w:szCs w:val="28"/>
        </w:rPr>
        <w:t>осуществляется документ</w:t>
      </w:r>
      <w:r w:rsidR="008275AD">
        <w:rPr>
          <w:sz w:val="28"/>
          <w:szCs w:val="28"/>
        </w:rPr>
        <w:t>ом</w:t>
      </w:r>
      <w:r w:rsidR="007C7BE7">
        <w:rPr>
          <w:sz w:val="28"/>
          <w:szCs w:val="28"/>
        </w:rPr>
        <w:t xml:space="preserve"> «Расходное расписание», которое </w:t>
      </w:r>
      <w:r w:rsidRPr="00173416">
        <w:rPr>
          <w:sz w:val="28"/>
          <w:szCs w:val="28"/>
        </w:rPr>
        <w:t xml:space="preserve">может </w:t>
      </w:r>
      <w:r w:rsidR="007C7BE7">
        <w:rPr>
          <w:sz w:val="28"/>
          <w:szCs w:val="28"/>
        </w:rPr>
        <w:t xml:space="preserve">быть сформировано </w:t>
      </w:r>
      <w:r w:rsidRPr="00173416">
        <w:rPr>
          <w:sz w:val="28"/>
          <w:szCs w:val="28"/>
        </w:rPr>
        <w:t xml:space="preserve">на основании </w:t>
      </w:r>
      <w:r w:rsidR="000B13A7">
        <w:rPr>
          <w:sz w:val="28"/>
          <w:szCs w:val="28"/>
        </w:rPr>
        <w:t>документов «</w:t>
      </w:r>
      <w:r w:rsidR="000B13A7" w:rsidRPr="00F7412F">
        <w:rPr>
          <w:sz w:val="28"/>
          <w:szCs w:val="28"/>
          <w:u w:val="single"/>
        </w:rPr>
        <w:t>Р</w:t>
      </w:r>
      <w:r w:rsidRPr="00476B91">
        <w:rPr>
          <w:sz w:val="28"/>
          <w:szCs w:val="28"/>
          <w:u w:val="single"/>
        </w:rPr>
        <w:t>аспоряжени</w:t>
      </w:r>
      <w:r w:rsidR="000B13A7">
        <w:rPr>
          <w:sz w:val="28"/>
          <w:szCs w:val="28"/>
          <w:u w:val="single"/>
        </w:rPr>
        <w:t>е</w:t>
      </w:r>
      <w:r w:rsidRPr="00476B91">
        <w:rPr>
          <w:sz w:val="28"/>
          <w:szCs w:val="28"/>
          <w:u w:val="single"/>
        </w:rPr>
        <w:t xml:space="preserve"> о зачислении средств на лицевые счета</w:t>
      </w:r>
      <w:r w:rsidR="000B13A7" w:rsidRPr="00F7412F">
        <w:rPr>
          <w:sz w:val="28"/>
          <w:szCs w:val="28"/>
        </w:rPr>
        <w:t>» или</w:t>
      </w:r>
      <w:r w:rsidR="00F9104C" w:rsidRPr="00173416">
        <w:rPr>
          <w:sz w:val="28"/>
          <w:szCs w:val="28"/>
        </w:rPr>
        <w:t xml:space="preserve"> </w:t>
      </w:r>
      <w:r w:rsidR="000B13A7">
        <w:rPr>
          <w:sz w:val="28"/>
          <w:szCs w:val="28"/>
        </w:rPr>
        <w:t>«</w:t>
      </w:r>
      <w:r w:rsidR="000B13A7" w:rsidRPr="007C7BE7">
        <w:rPr>
          <w:sz w:val="28"/>
          <w:szCs w:val="28"/>
          <w:u w:val="single"/>
        </w:rPr>
        <w:t>Ка</w:t>
      </w:r>
      <w:r w:rsidR="00F9104C" w:rsidRPr="00476B91">
        <w:rPr>
          <w:sz w:val="28"/>
          <w:szCs w:val="28"/>
          <w:u w:val="single"/>
        </w:rPr>
        <w:t>ссов</w:t>
      </w:r>
      <w:r w:rsidR="000B13A7">
        <w:rPr>
          <w:sz w:val="28"/>
          <w:szCs w:val="28"/>
          <w:u w:val="single"/>
        </w:rPr>
        <w:t>ый</w:t>
      </w:r>
      <w:r w:rsidR="00F9104C" w:rsidRPr="00476B91">
        <w:rPr>
          <w:sz w:val="28"/>
          <w:szCs w:val="28"/>
          <w:u w:val="single"/>
        </w:rPr>
        <w:t xml:space="preserve"> план выплат</w:t>
      </w:r>
      <w:r w:rsidR="000B13A7" w:rsidRPr="003F00D1">
        <w:rPr>
          <w:sz w:val="28"/>
          <w:szCs w:val="28"/>
        </w:rPr>
        <w:t>»</w:t>
      </w:r>
      <w:r w:rsidR="003F00D1">
        <w:rPr>
          <w:sz w:val="28"/>
          <w:szCs w:val="28"/>
        </w:rPr>
        <w:t>. Документ «Расходное расписание» также может быть создан вручную</w:t>
      </w:r>
      <w:r w:rsidRPr="00173416">
        <w:rPr>
          <w:sz w:val="28"/>
          <w:szCs w:val="28"/>
        </w:rPr>
        <w:t>.</w:t>
      </w:r>
      <w:r w:rsidR="00555537" w:rsidRPr="00173416">
        <w:rPr>
          <w:sz w:val="28"/>
          <w:szCs w:val="28"/>
        </w:rPr>
        <w:t xml:space="preserve"> Сформированные </w:t>
      </w:r>
      <w:r w:rsidR="006562E0">
        <w:rPr>
          <w:sz w:val="28"/>
          <w:szCs w:val="28"/>
        </w:rPr>
        <w:t>Р</w:t>
      </w:r>
      <w:r w:rsidR="00555537" w:rsidRPr="00173416">
        <w:rPr>
          <w:sz w:val="28"/>
          <w:szCs w:val="28"/>
        </w:rPr>
        <w:t xml:space="preserve">асходные расписания отправляются в </w:t>
      </w:r>
      <w:r w:rsidR="005F042D">
        <w:rPr>
          <w:sz w:val="28"/>
          <w:szCs w:val="28"/>
        </w:rPr>
        <w:t>территориальные о</w:t>
      </w:r>
      <w:r w:rsidR="00555537" w:rsidRPr="00173416">
        <w:rPr>
          <w:sz w:val="28"/>
          <w:szCs w:val="28"/>
        </w:rPr>
        <w:t>рганы федерального казначейства.</w:t>
      </w:r>
    </w:p>
    <w:p w:rsidR="00B443CC" w:rsidRPr="004A0550" w:rsidRDefault="00B443CC" w:rsidP="005F042D">
      <w:pPr>
        <w:pStyle w:val="a4"/>
        <w:rPr>
          <w:sz w:val="28"/>
          <w:szCs w:val="28"/>
        </w:rPr>
      </w:pPr>
    </w:p>
    <w:p w:rsidR="00A52179" w:rsidRPr="005F042D" w:rsidRDefault="00AF6A86" w:rsidP="00B443CC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42D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B31260" w:rsidRPr="005F042D">
        <w:rPr>
          <w:rFonts w:ascii="Times New Roman" w:hAnsi="Times New Roman" w:cs="Times New Roman"/>
          <w:b/>
          <w:sz w:val="28"/>
          <w:szCs w:val="28"/>
        </w:rPr>
        <w:t xml:space="preserve"> ГРБС</w:t>
      </w:r>
      <w:r w:rsidR="005F042D">
        <w:rPr>
          <w:rFonts w:ascii="Times New Roman" w:hAnsi="Times New Roman" w:cs="Times New Roman"/>
          <w:sz w:val="28"/>
          <w:szCs w:val="28"/>
        </w:rPr>
        <w:t>,</w:t>
      </w:r>
      <w:r w:rsidR="002416D0" w:rsidRPr="005F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9A" w:rsidRPr="00173416" w:rsidRDefault="00C66B9A" w:rsidP="005F042D">
      <w:pPr>
        <w:pStyle w:val="a4"/>
        <w:ind w:firstLine="0"/>
        <w:rPr>
          <w:i/>
          <w:sz w:val="28"/>
          <w:szCs w:val="28"/>
        </w:rPr>
      </w:pPr>
      <w:r w:rsidRPr="00173416">
        <w:rPr>
          <w:i/>
          <w:sz w:val="28"/>
          <w:szCs w:val="28"/>
        </w:rPr>
        <w:t>в поле «Счёт отправителя» указыва</w:t>
      </w:r>
      <w:r w:rsidR="005F042D">
        <w:rPr>
          <w:i/>
          <w:sz w:val="28"/>
          <w:szCs w:val="28"/>
        </w:rPr>
        <w:t>е</w:t>
      </w:r>
      <w:r w:rsidRPr="00173416">
        <w:rPr>
          <w:i/>
          <w:sz w:val="28"/>
          <w:szCs w:val="28"/>
        </w:rPr>
        <w:t>т</w:t>
      </w:r>
      <w:r w:rsidR="005F042D">
        <w:rPr>
          <w:i/>
          <w:sz w:val="28"/>
          <w:szCs w:val="28"/>
        </w:rPr>
        <w:t>ся</w:t>
      </w:r>
      <w:r w:rsidRPr="00173416">
        <w:rPr>
          <w:i/>
          <w:sz w:val="28"/>
          <w:szCs w:val="28"/>
        </w:rPr>
        <w:t xml:space="preserve"> единый счёт местного бюджета (40204...), </w:t>
      </w:r>
    </w:p>
    <w:p w:rsidR="00C66B9A" w:rsidRPr="00173416" w:rsidRDefault="00C66B9A" w:rsidP="005F042D">
      <w:pPr>
        <w:pStyle w:val="a4"/>
        <w:ind w:firstLine="0"/>
        <w:rPr>
          <w:i/>
          <w:sz w:val="28"/>
          <w:szCs w:val="28"/>
        </w:rPr>
      </w:pPr>
      <w:r w:rsidRPr="00173416">
        <w:rPr>
          <w:i/>
          <w:sz w:val="28"/>
          <w:szCs w:val="28"/>
        </w:rPr>
        <w:t>в поле «Счёт получателя» указыва</w:t>
      </w:r>
      <w:r w:rsidR="005F042D">
        <w:rPr>
          <w:i/>
          <w:sz w:val="28"/>
          <w:szCs w:val="28"/>
        </w:rPr>
        <w:t>е</w:t>
      </w:r>
      <w:r w:rsidRPr="00173416">
        <w:rPr>
          <w:i/>
          <w:sz w:val="28"/>
          <w:szCs w:val="28"/>
        </w:rPr>
        <w:t>т</w:t>
      </w:r>
      <w:r w:rsidR="005F042D">
        <w:rPr>
          <w:i/>
          <w:sz w:val="28"/>
          <w:szCs w:val="28"/>
        </w:rPr>
        <w:t>ся</w:t>
      </w:r>
      <w:r w:rsidRPr="00173416">
        <w:rPr>
          <w:i/>
          <w:sz w:val="28"/>
          <w:szCs w:val="28"/>
        </w:rPr>
        <w:t xml:space="preserve"> лицевой счёт ГРБС или РБС (01…);</w:t>
      </w:r>
    </w:p>
    <w:p w:rsidR="00A52179" w:rsidRPr="00173416" w:rsidRDefault="00A52179" w:rsidP="00AD4632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B9A" w:rsidRPr="005F042D" w:rsidRDefault="00C66B9A" w:rsidP="00B443CC">
      <w:pPr>
        <w:pStyle w:val="af"/>
        <w:numPr>
          <w:ilvl w:val="1"/>
          <w:numId w:val="1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42D">
        <w:rPr>
          <w:rFonts w:ascii="Times New Roman" w:hAnsi="Times New Roman" w:cs="Times New Roman"/>
          <w:b/>
          <w:sz w:val="28"/>
          <w:szCs w:val="28"/>
        </w:rPr>
        <w:t>Финансирование ПБС</w:t>
      </w:r>
      <w:r w:rsidR="005F042D">
        <w:rPr>
          <w:rFonts w:ascii="Times New Roman" w:hAnsi="Times New Roman" w:cs="Times New Roman"/>
          <w:sz w:val="28"/>
          <w:szCs w:val="28"/>
        </w:rPr>
        <w:t>,</w:t>
      </w:r>
      <w:r w:rsidR="00A52179" w:rsidRPr="005F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9A" w:rsidRPr="00173416" w:rsidRDefault="00C66B9A" w:rsidP="00476B91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6">
        <w:rPr>
          <w:rFonts w:ascii="Times New Roman" w:hAnsi="Times New Roman" w:cs="Times New Roman"/>
          <w:i/>
          <w:sz w:val="28"/>
          <w:szCs w:val="28"/>
        </w:rPr>
        <w:t>в поле «Счёт отправителя» указыва</w:t>
      </w:r>
      <w:r w:rsidR="005F042D">
        <w:rPr>
          <w:rFonts w:ascii="Times New Roman" w:hAnsi="Times New Roman" w:cs="Times New Roman"/>
          <w:i/>
          <w:sz w:val="28"/>
          <w:szCs w:val="28"/>
        </w:rPr>
        <w:t>е</w:t>
      </w:r>
      <w:r w:rsidRPr="00173416">
        <w:rPr>
          <w:rFonts w:ascii="Times New Roman" w:hAnsi="Times New Roman" w:cs="Times New Roman"/>
          <w:i/>
          <w:sz w:val="28"/>
          <w:szCs w:val="28"/>
        </w:rPr>
        <w:t>т</w:t>
      </w:r>
      <w:r w:rsidR="005F042D">
        <w:rPr>
          <w:rFonts w:ascii="Times New Roman" w:hAnsi="Times New Roman" w:cs="Times New Roman"/>
          <w:i/>
          <w:sz w:val="28"/>
          <w:szCs w:val="28"/>
        </w:rPr>
        <w:t>ся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лицевой счёт ГРБС или РБС (01...), </w:t>
      </w:r>
    </w:p>
    <w:p w:rsidR="00C66B9A" w:rsidRPr="00A129FC" w:rsidRDefault="00C66B9A" w:rsidP="00476B91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6">
        <w:rPr>
          <w:rFonts w:ascii="Times New Roman" w:hAnsi="Times New Roman" w:cs="Times New Roman"/>
          <w:i/>
          <w:sz w:val="28"/>
          <w:szCs w:val="28"/>
        </w:rPr>
        <w:lastRenderedPageBreak/>
        <w:t>в поле «Счёт получателя» указыва</w:t>
      </w:r>
      <w:r w:rsidR="005F042D">
        <w:rPr>
          <w:rFonts w:ascii="Times New Roman" w:hAnsi="Times New Roman" w:cs="Times New Roman"/>
          <w:i/>
          <w:sz w:val="28"/>
          <w:szCs w:val="28"/>
        </w:rPr>
        <w:t>е</w:t>
      </w:r>
      <w:r w:rsidRPr="00173416">
        <w:rPr>
          <w:rFonts w:ascii="Times New Roman" w:hAnsi="Times New Roman" w:cs="Times New Roman"/>
          <w:i/>
          <w:sz w:val="28"/>
          <w:szCs w:val="28"/>
        </w:rPr>
        <w:t>т</w:t>
      </w:r>
      <w:r w:rsidR="005F042D">
        <w:rPr>
          <w:rFonts w:ascii="Times New Roman" w:hAnsi="Times New Roman" w:cs="Times New Roman"/>
          <w:i/>
          <w:sz w:val="28"/>
          <w:szCs w:val="28"/>
        </w:rPr>
        <w:t>ся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лицевой счёт ПБС (03…)</w:t>
      </w:r>
      <w:r w:rsidR="005F042D">
        <w:rPr>
          <w:rFonts w:ascii="Times New Roman" w:hAnsi="Times New Roman" w:cs="Times New Roman"/>
          <w:i/>
          <w:sz w:val="28"/>
          <w:szCs w:val="28"/>
        </w:rPr>
        <w:t>.</w:t>
      </w:r>
    </w:p>
    <w:p w:rsidR="00B443CC" w:rsidRPr="00A129FC" w:rsidRDefault="00B443CC" w:rsidP="00476B91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A9F" w:rsidRPr="00876A5D" w:rsidRDefault="00790A9F" w:rsidP="00B443CC">
      <w:pPr>
        <w:pStyle w:val="af"/>
        <w:numPr>
          <w:ilvl w:val="1"/>
          <w:numId w:val="1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A5D">
        <w:rPr>
          <w:rFonts w:ascii="Times New Roman" w:hAnsi="Times New Roman" w:cs="Times New Roman"/>
          <w:b/>
          <w:sz w:val="28"/>
          <w:szCs w:val="28"/>
        </w:rPr>
        <w:t>Финансирование прямых получателей</w:t>
      </w:r>
      <w:r w:rsidR="00876A5D">
        <w:rPr>
          <w:rFonts w:ascii="Times New Roman" w:hAnsi="Times New Roman" w:cs="Times New Roman"/>
          <w:sz w:val="28"/>
          <w:szCs w:val="28"/>
        </w:rPr>
        <w:t>,</w:t>
      </w:r>
    </w:p>
    <w:p w:rsidR="00AF6A86" w:rsidRPr="00173416" w:rsidRDefault="00AF6A86" w:rsidP="00476B91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6">
        <w:rPr>
          <w:rFonts w:ascii="Times New Roman" w:hAnsi="Times New Roman" w:cs="Times New Roman"/>
          <w:i/>
          <w:sz w:val="28"/>
          <w:szCs w:val="28"/>
        </w:rPr>
        <w:t>в поле «Счёт отправителя» указыва</w:t>
      </w:r>
      <w:r w:rsidR="00876A5D">
        <w:rPr>
          <w:rFonts w:ascii="Times New Roman" w:hAnsi="Times New Roman" w:cs="Times New Roman"/>
          <w:i/>
          <w:sz w:val="28"/>
          <w:szCs w:val="28"/>
        </w:rPr>
        <w:t>е</w:t>
      </w:r>
      <w:r w:rsidRPr="00173416">
        <w:rPr>
          <w:rFonts w:ascii="Times New Roman" w:hAnsi="Times New Roman" w:cs="Times New Roman"/>
          <w:i/>
          <w:sz w:val="28"/>
          <w:szCs w:val="28"/>
        </w:rPr>
        <w:t>т</w:t>
      </w:r>
      <w:r w:rsidR="00876A5D">
        <w:rPr>
          <w:rFonts w:ascii="Times New Roman" w:hAnsi="Times New Roman" w:cs="Times New Roman"/>
          <w:i/>
          <w:sz w:val="28"/>
          <w:szCs w:val="28"/>
        </w:rPr>
        <w:t>ся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лицевой счёт </w:t>
      </w:r>
      <w:r w:rsidR="00312FE4" w:rsidRPr="00312FE4">
        <w:rPr>
          <w:rFonts w:ascii="Times New Roman" w:hAnsi="Times New Roman" w:cs="Times New Roman"/>
          <w:i/>
          <w:sz w:val="28"/>
          <w:szCs w:val="28"/>
        </w:rPr>
        <w:t>ГРБС или РБС</w:t>
      </w:r>
      <w:r w:rsidR="00312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FE4" w:rsidRPr="00173416">
        <w:rPr>
          <w:rFonts w:ascii="Times New Roman" w:hAnsi="Times New Roman" w:cs="Times New Roman"/>
          <w:i/>
          <w:sz w:val="28"/>
          <w:szCs w:val="28"/>
        </w:rPr>
        <w:t>(01...)</w:t>
      </w:r>
      <w:r w:rsidR="00312FE4">
        <w:rPr>
          <w:rFonts w:ascii="Times New Roman" w:hAnsi="Times New Roman" w:cs="Times New Roman"/>
          <w:i/>
          <w:sz w:val="28"/>
          <w:szCs w:val="28"/>
        </w:rPr>
        <w:t>, например: (01…) счет Комитета (Управления) по финансам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F6A86" w:rsidRPr="00173416" w:rsidRDefault="00AF6A86" w:rsidP="00476B91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6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</w:t>
      </w:r>
      <w:r w:rsidR="00876A5D">
        <w:rPr>
          <w:rFonts w:ascii="Times New Roman" w:hAnsi="Times New Roman" w:cs="Times New Roman"/>
          <w:i/>
          <w:sz w:val="28"/>
          <w:szCs w:val="28"/>
        </w:rPr>
        <w:t>е</w:t>
      </w:r>
      <w:r w:rsidRPr="00173416">
        <w:rPr>
          <w:rFonts w:ascii="Times New Roman" w:hAnsi="Times New Roman" w:cs="Times New Roman"/>
          <w:i/>
          <w:sz w:val="28"/>
          <w:szCs w:val="28"/>
        </w:rPr>
        <w:t>т</w:t>
      </w:r>
      <w:r w:rsidR="00876A5D">
        <w:rPr>
          <w:rFonts w:ascii="Times New Roman" w:hAnsi="Times New Roman" w:cs="Times New Roman"/>
          <w:i/>
          <w:sz w:val="28"/>
          <w:szCs w:val="28"/>
        </w:rPr>
        <w:t>ся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лицевой счёт ПБС (03…)</w:t>
      </w:r>
      <w:r w:rsidR="00876A5D">
        <w:rPr>
          <w:rFonts w:ascii="Times New Roman" w:hAnsi="Times New Roman" w:cs="Times New Roman"/>
          <w:i/>
          <w:sz w:val="28"/>
          <w:szCs w:val="28"/>
        </w:rPr>
        <w:t>.</w:t>
      </w:r>
    </w:p>
    <w:p w:rsidR="00AF6A86" w:rsidRPr="00173416" w:rsidRDefault="00AF6A86" w:rsidP="0065265E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16D0" w:rsidRPr="00173416" w:rsidRDefault="00C66B9A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173416">
        <w:rPr>
          <w:b/>
          <w:sz w:val="28"/>
          <w:szCs w:val="28"/>
        </w:rPr>
        <w:t>Перечисление средств МБТ местным бюджетам</w:t>
      </w:r>
    </w:p>
    <w:p w:rsidR="0065265E" w:rsidRDefault="0065265E" w:rsidP="00476B91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91">
        <w:rPr>
          <w:rFonts w:ascii="Times New Roman" w:hAnsi="Times New Roman" w:cs="Times New Roman"/>
          <w:b/>
          <w:sz w:val="28"/>
          <w:szCs w:val="28"/>
        </w:rPr>
        <w:t>Заполн</w:t>
      </w:r>
      <w:r w:rsidR="0084277F">
        <w:rPr>
          <w:rFonts w:ascii="Times New Roman" w:hAnsi="Times New Roman" w:cs="Times New Roman"/>
          <w:b/>
          <w:sz w:val="28"/>
          <w:szCs w:val="28"/>
        </w:rPr>
        <w:t>яется</w:t>
      </w:r>
      <w:r w:rsidRPr="00476B91">
        <w:rPr>
          <w:rFonts w:ascii="Times New Roman" w:hAnsi="Times New Roman" w:cs="Times New Roman"/>
          <w:b/>
          <w:sz w:val="28"/>
          <w:szCs w:val="28"/>
        </w:rPr>
        <w:t xml:space="preserve"> справочник соответствий БК</w:t>
      </w:r>
      <w:r w:rsidR="00476B91">
        <w:rPr>
          <w:rFonts w:ascii="Times New Roman" w:hAnsi="Times New Roman" w:cs="Times New Roman"/>
          <w:b/>
          <w:sz w:val="28"/>
          <w:szCs w:val="28"/>
        </w:rPr>
        <w:t>.</w:t>
      </w:r>
    </w:p>
    <w:p w:rsidR="004A0550" w:rsidRDefault="0065265E" w:rsidP="00476B91">
      <w:pPr>
        <w:pStyle w:val="a4"/>
        <w:rPr>
          <w:sz w:val="28"/>
          <w:szCs w:val="28"/>
        </w:rPr>
      </w:pPr>
      <w:r w:rsidRPr="00173416">
        <w:rPr>
          <w:sz w:val="28"/>
          <w:szCs w:val="28"/>
        </w:rPr>
        <w:t xml:space="preserve">Для заполнения налоговых полей </w:t>
      </w:r>
      <w:r w:rsidR="00476B91">
        <w:rPr>
          <w:sz w:val="28"/>
          <w:szCs w:val="28"/>
        </w:rPr>
        <w:t>в документе «</w:t>
      </w:r>
      <w:r w:rsidRPr="00173416">
        <w:rPr>
          <w:sz w:val="28"/>
          <w:szCs w:val="28"/>
        </w:rPr>
        <w:t xml:space="preserve">Заявки на </w:t>
      </w:r>
      <w:r w:rsidR="00823696">
        <w:rPr>
          <w:sz w:val="28"/>
          <w:szCs w:val="28"/>
        </w:rPr>
        <w:t>кассовый расход</w:t>
      </w:r>
      <w:r w:rsidR="00476B91">
        <w:rPr>
          <w:sz w:val="28"/>
          <w:szCs w:val="28"/>
        </w:rPr>
        <w:t>»</w:t>
      </w:r>
      <w:r w:rsidRPr="00173416">
        <w:rPr>
          <w:sz w:val="28"/>
          <w:szCs w:val="28"/>
        </w:rPr>
        <w:t xml:space="preserve"> </w:t>
      </w:r>
      <w:r w:rsidR="00823696" w:rsidRPr="00406C89">
        <w:rPr>
          <w:b/>
          <w:sz w:val="28"/>
          <w:szCs w:val="28"/>
        </w:rPr>
        <w:t xml:space="preserve">предварительно </w:t>
      </w:r>
      <w:r w:rsidRPr="00406C89">
        <w:rPr>
          <w:b/>
          <w:sz w:val="28"/>
          <w:szCs w:val="28"/>
        </w:rPr>
        <w:t>нужно заполнить</w:t>
      </w:r>
      <w:r w:rsidRPr="00173416">
        <w:rPr>
          <w:sz w:val="28"/>
          <w:szCs w:val="28"/>
        </w:rPr>
        <w:t xml:space="preserve"> </w:t>
      </w:r>
      <w:r w:rsidR="008F2908" w:rsidRPr="00173416">
        <w:rPr>
          <w:sz w:val="28"/>
          <w:szCs w:val="28"/>
        </w:rPr>
        <w:t xml:space="preserve">соответствие расходной и доходной </w:t>
      </w:r>
      <w:r w:rsidR="004A0550">
        <w:rPr>
          <w:sz w:val="28"/>
          <w:szCs w:val="28"/>
        </w:rPr>
        <w:t xml:space="preserve">классификации </w:t>
      </w:r>
      <w:r w:rsidR="00823696">
        <w:rPr>
          <w:sz w:val="28"/>
          <w:szCs w:val="28"/>
        </w:rPr>
        <w:t>в</w:t>
      </w:r>
      <w:r w:rsidR="008F2908" w:rsidRPr="00173416">
        <w:rPr>
          <w:sz w:val="28"/>
          <w:szCs w:val="28"/>
        </w:rPr>
        <w:t xml:space="preserve"> «Справочнике соответствий БК».</w:t>
      </w:r>
    </w:p>
    <w:p w:rsidR="004A0550" w:rsidRPr="00173416" w:rsidRDefault="004A0550" w:rsidP="004A05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4A4730">
        <w:rPr>
          <w:sz w:val="28"/>
          <w:szCs w:val="28"/>
          <w:u w:val="single"/>
        </w:rPr>
        <w:t>если финансовый орган муниципального района перечисляет</w:t>
      </w:r>
      <w:r w:rsidRPr="00173416">
        <w:rPr>
          <w:sz w:val="28"/>
          <w:szCs w:val="28"/>
        </w:rPr>
        <w:t xml:space="preserve"> средства МБТ</w:t>
      </w:r>
      <w:r>
        <w:rPr>
          <w:sz w:val="28"/>
          <w:szCs w:val="28"/>
        </w:rPr>
        <w:t xml:space="preserve"> </w:t>
      </w:r>
      <w:r w:rsidRPr="004A4730">
        <w:rPr>
          <w:sz w:val="28"/>
          <w:szCs w:val="28"/>
          <w:u w:val="single"/>
        </w:rPr>
        <w:t>сельскому (городскому) поселению</w:t>
      </w:r>
      <w:r w:rsidRPr="00173416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173416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в</w:t>
      </w:r>
      <w:r w:rsidRPr="00173416">
        <w:rPr>
          <w:sz w:val="28"/>
          <w:szCs w:val="28"/>
        </w:rPr>
        <w:t xml:space="preserve"> «Справочнике соответствий БК»</w:t>
      </w:r>
      <w:r>
        <w:rPr>
          <w:sz w:val="28"/>
          <w:szCs w:val="28"/>
        </w:rPr>
        <w:t xml:space="preserve"> расходная классификация муниципального района и доходная </w:t>
      </w:r>
      <w:r w:rsidR="005A311D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 w:rsidRPr="00173416">
        <w:rPr>
          <w:sz w:val="28"/>
          <w:szCs w:val="28"/>
        </w:rPr>
        <w:t>сельско</w:t>
      </w:r>
      <w:r w:rsidR="00406C89">
        <w:rPr>
          <w:sz w:val="28"/>
          <w:szCs w:val="28"/>
        </w:rPr>
        <w:t>го</w:t>
      </w:r>
      <w:r w:rsidRPr="00173416">
        <w:rPr>
          <w:sz w:val="28"/>
          <w:szCs w:val="28"/>
        </w:rPr>
        <w:t xml:space="preserve"> (городско</w:t>
      </w:r>
      <w:r w:rsidR="00406C89">
        <w:rPr>
          <w:sz w:val="28"/>
          <w:szCs w:val="28"/>
        </w:rPr>
        <w:t>го</w:t>
      </w:r>
      <w:r w:rsidRPr="00173416">
        <w:rPr>
          <w:sz w:val="28"/>
          <w:szCs w:val="28"/>
        </w:rPr>
        <w:t>) поселени</w:t>
      </w:r>
      <w:r w:rsidR="00406C89">
        <w:rPr>
          <w:sz w:val="28"/>
          <w:szCs w:val="28"/>
        </w:rPr>
        <w:t>я</w:t>
      </w:r>
      <w:r w:rsidRPr="00173416">
        <w:rPr>
          <w:sz w:val="28"/>
          <w:szCs w:val="28"/>
        </w:rPr>
        <w:t>.</w:t>
      </w:r>
    </w:p>
    <w:p w:rsidR="005A311D" w:rsidRPr="00173416" w:rsidRDefault="005A311D" w:rsidP="005A31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4A4730">
        <w:rPr>
          <w:sz w:val="28"/>
          <w:szCs w:val="28"/>
          <w:u w:val="single"/>
        </w:rPr>
        <w:t>если финансовый орган сельско</w:t>
      </w:r>
      <w:r w:rsidR="00831830" w:rsidRPr="004A4730">
        <w:rPr>
          <w:sz w:val="28"/>
          <w:szCs w:val="28"/>
          <w:u w:val="single"/>
        </w:rPr>
        <w:t>го</w:t>
      </w:r>
      <w:r w:rsidRPr="004A4730">
        <w:rPr>
          <w:sz w:val="28"/>
          <w:szCs w:val="28"/>
          <w:u w:val="single"/>
        </w:rPr>
        <w:t xml:space="preserve"> (городско</w:t>
      </w:r>
      <w:r w:rsidR="00831830" w:rsidRPr="004A4730">
        <w:rPr>
          <w:sz w:val="28"/>
          <w:szCs w:val="28"/>
          <w:u w:val="single"/>
        </w:rPr>
        <w:t>го</w:t>
      </w:r>
      <w:r w:rsidRPr="004A4730">
        <w:rPr>
          <w:sz w:val="28"/>
          <w:szCs w:val="28"/>
          <w:u w:val="single"/>
        </w:rPr>
        <w:t>) поселени</w:t>
      </w:r>
      <w:r w:rsidR="00831830" w:rsidRPr="004A4730">
        <w:rPr>
          <w:sz w:val="28"/>
          <w:szCs w:val="28"/>
          <w:u w:val="single"/>
        </w:rPr>
        <w:t>я</w:t>
      </w:r>
      <w:r w:rsidRPr="00173416">
        <w:rPr>
          <w:sz w:val="28"/>
          <w:szCs w:val="28"/>
        </w:rPr>
        <w:t xml:space="preserve"> перечисляет средства МБТ</w:t>
      </w:r>
      <w:r>
        <w:rPr>
          <w:sz w:val="28"/>
          <w:szCs w:val="28"/>
        </w:rPr>
        <w:t xml:space="preserve"> </w:t>
      </w:r>
      <w:r w:rsidRPr="004A4730">
        <w:rPr>
          <w:sz w:val="28"/>
          <w:szCs w:val="28"/>
          <w:u w:val="single"/>
        </w:rPr>
        <w:t>муниципально</w:t>
      </w:r>
      <w:r w:rsidR="00831830" w:rsidRPr="004A4730">
        <w:rPr>
          <w:sz w:val="28"/>
          <w:szCs w:val="28"/>
          <w:u w:val="single"/>
        </w:rPr>
        <w:t>му</w:t>
      </w:r>
      <w:r w:rsidRPr="004A4730">
        <w:rPr>
          <w:sz w:val="28"/>
          <w:szCs w:val="28"/>
          <w:u w:val="single"/>
        </w:rPr>
        <w:t xml:space="preserve"> район</w:t>
      </w:r>
      <w:r w:rsidR="00831830" w:rsidRPr="004A4730">
        <w:rPr>
          <w:sz w:val="28"/>
          <w:szCs w:val="28"/>
          <w:u w:val="single"/>
        </w:rPr>
        <w:t>у</w:t>
      </w:r>
      <w:r w:rsidRPr="00173416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173416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в</w:t>
      </w:r>
      <w:r w:rsidRPr="00173416">
        <w:rPr>
          <w:sz w:val="28"/>
          <w:szCs w:val="28"/>
        </w:rPr>
        <w:t xml:space="preserve"> «Справочнике соответствий БК»</w:t>
      </w:r>
      <w:r>
        <w:rPr>
          <w:sz w:val="28"/>
          <w:szCs w:val="28"/>
        </w:rPr>
        <w:t xml:space="preserve"> расходная классификация </w:t>
      </w:r>
      <w:r w:rsidRPr="00173416">
        <w:rPr>
          <w:sz w:val="28"/>
          <w:szCs w:val="28"/>
        </w:rPr>
        <w:t>сельско</w:t>
      </w:r>
      <w:r w:rsidR="00831830">
        <w:rPr>
          <w:sz w:val="28"/>
          <w:szCs w:val="28"/>
        </w:rPr>
        <w:t>го</w:t>
      </w:r>
      <w:r w:rsidRPr="00173416">
        <w:rPr>
          <w:sz w:val="28"/>
          <w:szCs w:val="28"/>
        </w:rPr>
        <w:t xml:space="preserve"> (городско</w:t>
      </w:r>
      <w:r w:rsidR="00831830">
        <w:rPr>
          <w:sz w:val="28"/>
          <w:szCs w:val="28"/>
        </w:rPr>
        <w:t>го</w:t>
      </w:r>
      <w:r w:rsidRPr="00173416">
        <w:rPr>
          <w:sz w:val="28"/>
          <w:szCs w:val="28"/>
        </w:rPr>
        <w:t>) поселени</w:t>
      </w:r>
      <w:r w:rsidR="00831830">
        <w:rPr>
          <w:sz w:val="28"/>
          <w:szCs w:val="28"/>
        </w:rPr>
        <w:t>я</w:t>
      </w:r>
      <w:r>
        <w:rPr>
          <w:sz w:val="28"/>
          <w:szCs w:val="28"/>
        </w:rPr>
        <w:t xml:space="preserve"> и доходная классификация муниципально</w:t>
      </w:r>
      <w:r w:rsidR="00406C89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406C89">
        <w:rPr>
          <w:sz w:val="28"/>
          <w:szCs w:val="28"/>
        </w:rPr>
        <w:t>а</w:t>
      </w:r>
      <w:r w:rsidRPr="00173416">
        <w:rPr>
          <w:sz w:val="28"/>
          <w:szCs w:val="28"/>
        </w:rPr>
        <w:t>.</w:t>
      </w:r>
    </w:p>
    <w:p w:rsidR="008F2908" w:rsidRPr="00173416" w:rsidRDefault="008F2908" w:rsidP="00AD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D0" w:rsidRPr="00173416" w:rsidRDefault="0065265E" w:rsidP="00823696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416">
        <w:rPr>
          <w:rFonts w:ascii="Times New Roman" w:hAnsi="Times New Roman" w:cs="Times New Roman"/>
          <w:sz w:val="28"/>
          <w:szCs w:val="28"/>
        </w:rPr>
        <w:t>Создае</w:t>
      </w:r>
      <w:r w:rsidR="0084277F">
        <w:rPr>
          <w:rFonts w:ascii="Times New Roman" w:hAnsi="Times New Roman" w:cs="Times New Roman"/>
          <w:sz w:val="28"/>
          <w:szCs w:val="28"/>
        </w:rPr>
        <w:t>тся</w:t>
      </w:r>
      <w:r w:rsidRPr="001734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564FD" w:rsidRPr="00173416">
        <w:rPr>
          <w:rFonts w:ascii="Times New Roman" w:hAnsi="Times New Roman" w:cs="Times New Roman"/>
          <w:sz w:val="28"/>
          <w:szCs w:val="28"/>
        </w:rPr>
        <w:t xml:space="preserve"> </w:t>
      </w:r>
      <w:r w:rsidR="00FB5338" w:rsidRPr="00173416">
        <w:rPr>
          <w:rFonts w:ascii="Times New Roman" w:hAnsi="Times New Roman" w:cs="Times New Roman"/>
          <w:b/>
          <w:sz w:val="28"/>
          <w:szCs w:val="28"/>
        </w:rPr>
        <w:t>«</w:t>
      </w:r>
      <w:r w:rsidR="006564FD" w:rsidRPr="00173416">
        <w:rPr>
          <w:rFonts w:ascii="Times New Roman" w:hAnsi="Times New Roman" w:cs="Times New Roman"/>
          <w:b/>
          <w:sz w:val="28"/>
          <w:szCs w:val="28"/>
        </w:rPr>
        <w:t>Распоряжение на перечисление средств л/</w:t>
      </w:r>
      <w:proofErr w:type="gramStart"/>
      <w:r w:rsidR="006564FD" w:rsidRPr="001734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B5338" w:rsidRPr="00173416">
        <w:rPr>
          <w:rFonts w:ascii="Times New Roman" w:hAnsi="Times New Roman" w:cs="Times New Roman"/>
          <w:b/>
          <w:sz w:val="28"/>
          <w:szCs w:val="28"/>
        </w:rPr>
        <w:t>»</w:t>
      </w:r>
      <w:r w:rsidR="0084277F">
        <w:rPr>
          <w:rFonts w:ascii="Times New Roman" w:hAnsi="Times New Roman" w:cs="Times New Roman"/>
          <w:b/>
          <w:sz w:val="28"/>
          <w:szCs w:val="28"/>
        </w:rPr>
        <w:t>,</w:t>
      </w:r>
      <w:r w:rsidR="006564FD" w:rsidRPr="0017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14" w:rsidRPr="00A129FC" w:rsidRDefault="00DE5114" w:rsidP="0084277F">
      <w:pPr>
        <w:pStyle w:val="a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поле «Счёт отправителя» указыва</w:t>
      </w:r>
      <w:r w:rsidR="00A129FC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A129FC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="00E22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2B2F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(01</w:t>
      </w:r>
      <w:r w:rsidR="00E22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…) </w:t>
      </w:r>
      <w:r w:rsidR="00E22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лицевой счёт </w:t>
      </w:r>
      <w:r w:rsidR="00A26DE8">
        <w:rPr>
          <w:rFonts w:ascii="Times New Roman" w:hAnsi="Times New Roman" w:cs="Times New Roman"/>
          <w:i/>
          <w:sz w:val="28"/>
          <w:szCs w:val="28"/>
        </w:rPr>
        <w:t>финансового органа</w:t>
      </w:r>
      <w:r w:rsidR="00A40A5A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6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района или сельского (городского) поселения</w:t>
      </w: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E5114" w:rsidRPr="00A129FC" w:rsidRDefault="00DE5114" w:rsidP="0084277F">
      <w:pPr>
        <w:pStyle w:val="a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поле «Счёт получателя» указыва</w:t>
      </w:r>
      <w:r w:rsidR="00A129FC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A129FC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лицевой счёт </w:t>
      </w:r>
      <w:r w:rsidR="00A26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получателя </w:t>
      </w: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(03…)</w:t>
      </w:r>
      <w:r w:rsidR="00CE3757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9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наименованием сельского (городского) поселения</w:t>
      </w:r>
      <w:r w:rsidR="00A26D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или муниципального района</w:t>
      </w:r>
      <w:r w:rsidR="0084277F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DE5114" w:rsidRPr="00A129FC" w:rsidRDefault="00DE5114" w:rsidP="0084277F">
      <w:pPr>
        <w:pStyle w:val="a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поле Примечание 1 указываем назначение платежа</w:t>
      </w:r>
      <w:r w:rsidR="00FB5338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формирования назначения платежа в заявке на кассовый расход)</w:t>
      </w:r>
      <w:r w:rsidR="0084277F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5338" w:rsidRPr="00173416" w:rsidRDefault="00FB5338" w:rsidP="00AD4632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E46" w:rsidRDefault="0084277F" w:rsidP="00AD4632">
      <w:pPr>
        <w:pStyle w:val="af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0B1D">
        <w:rPr>
          <w:rFonts w:ascii="Times New Roman" w:hAnsi="Times New Roman" w:cs="Times New Roman"/>
          <w:sz w:val="28"/>
          <w:szCs w:val="28"/>
        </w:rPr>
        <w:t xml:space="preserve">На основании документа «Распоряжение на перечисление средств </w:t>
      </w:r>
      <w:proofErr w:type="gramStart"/>
      <w:r w:rsidRPr="00F50B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0B1D">
        <w:rPr>
          <w:rFonts w:ascii="Times New Roman" w:hAnsi="Times New Roman" w:cs="Times New Roman"/>
          <w:sz w:val="28"/>
          <w:szCs w:val="28"/>
        </w:rPr>
        <w:t>/с» ф</w:t>
      </w:r>
      <w:r w:rsidR="00DE5114" w:rsidRPr="00F50B1D">
        <w:rPr>
          <w:rFonts w:ascii="Times New Roman" w:hAnsi="Times New Roman" w:cs="Times New Roman"/>
          <w:sz w:val="28"/>
          <w:szCs w:val="28"/>
        </w:rPr>
        <w:t>ормир</w:t>
      </w:r>
      <w:r w:rsidRPr="00F50B1D">
        <w:rPr>
          <w:rFonts w:ascii="Times New Roman" w:hAnsi="Times New Roman" w:cs="Times New Roman"/>
          <w:sz w:val="28"/>
          <w:szCs w:val="28"/>
        </w:rPr>
        <w:t>уется</w:t>
      </w:r>
      <w:r w:rsidR="00116622" w:rsidRPr="00F50B1D">
        <w:rPr>
          <w:rFonts w:ascii="Times New Roman" w:hAnsi="Times New Roman" w:cs="Times New Roman"/>
          <w:sz w:val="28"/>
          <w:szCs w:val="28"/>
        </w:rPr>
        <w:t xml:space="preserve"> документ «</w:t>
      </w:r>
      <w:r w:rsidR="00116622" w:rsidRPr="00F50B1D">
        <w:rPr>
          <w:rFonts w:ascii="Times New Roman" w:hAnsi="Times New Roman" w:cs="Times New Roman"/>
          <w:b/>
          <w:sz w:val="28"/>
          <w:szCs w:val="28"/>
        </w:rPr>
        <w:t>Р</w:t>
      </w:r>
      <w:r w:rsidR="00DE5114" w:rsidRPr="00F50B1D">
        <w:rPr>
          <w:rFonts w:ascii="Times New Roman" w:hAnsi="Times New Roman" w:cs="Times New Roman"/>
          <w:b/>
          <w:sz w:val="28"/>
          <w:szCs w:val="28"/>
        </w:rPr>
        <w:t>асходное расписание</w:t>
      </w:r>
      <w:r w:rsidR="00116622" w:rsidRPr="00F50B1D">
        <w:rPr>
          <w:rFonts w:ascii="Times New Roman" w:hAnsi="Times New Roman" w:cs="Times New Roman"/>
          <w:sz w:val="28"/>
          <w:szCs w:val="28"/>
        </w:rPr>
        <w:t>»</w:t>
      </w:r>
      <w:r w:rsidR="00F50B1D">
        <w:rPr>
          <w:rFonts w:ascii="Times New Roman" w:hAnsi="Times New Roman" w:cs="Times New Roman"/>
          <w:sz w:val="28"/>
          <w:szCs w:val="28"/>
        </w:rPr>
        <w:t>.</w:t>
      </w:r>
      <w:r w:rsidR="00DE5114" w:rsidRPr="00F5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1D" w:rsidRPr="00F50B1D" w:rsidRDefault="00F50B1D" w:rsidP="00F50B1D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6E46" w:rsidRPr="00F50B1D" w:rsidRDefault="00A61AA5" w:rsidP="0084277F">
      <w:pPr>
        <w:pStyle w:val="af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того же документа «</w:t>
      </w:r>
      <w:r w:rsidRPr="00A61AA5">
        <w:rPr>
          <w:rFonts w:ascii="Times New Roman" w:hAnsi="Times New Roman" w:cs="Times New Roman"/>
          <w:sz w:val="28"/>
          <w:szCs w:val="28"/>
        </w:rPr>
        <w:t xml:space="preserve">Распоряжение на перечисление средств </w:t>
      </w:r>
      <w:proofErr w:type="gramStart"/>
      <w:r w:rsidRPr="00A61A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1AA5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» ф</w:t>
      </w:r>
      <w:r w:rsidRPr="00173416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173416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FA6E46" w:rsidRPr="00173416">
        <w:rPr>
          <w:rFonts w:ascii="Times New Roman" w:hAnsi="Times New Roman" w:cs="Times New Roman"/>
          <w:sz w:val="28"/>
          <w:szCs w:val="28"/>
        </w:rPr>
        <w:t>«</w:t>
      </w:r>
      <w:r w:rsidR="00DE5114" w:rsidRPr="00A61AA5">
        <w:rPr>
          <w:rFonts w:ascii="Times New Roman" w:hAnsi="Times New Roman" w:cs="Times New Roman"/>
          <w:b/>
          <w:sz w:val="28"/>
          <w:szCs w:val="28"/>
        </w:rPr>
        <w:t>Заявк</w:t>
      </w:r>
      <w:r w:rsidR="00FA6E46" w:rsidRPr="00A61AA5">
        <w:rPr>
          <w:rFonts w:ascii="Times New Roman" w:hAnsi="Times New Roman" w:cs="Times New Roman"/>
          <w:b/>
          <w:sz w:val="28"/>
          <w:szCs w:val="28"/>
        </w:rPr>
        <w:t>а</w:t>
      </w:r>
      <w:r w:rsidR="00DE5114" w:rsidRPr="00A61AA5">
        <w:rPr>
          <w:rFonts w:ascii="Times New Roman" w:hAnsi="Times New Roman" w:cs="Times New Roman"/>
          <w:b/>
          <w:sz w:val="28"/>
          <w:szCs w:val="28"/>
        </w:rPr>
        <w:t xml:space="preserve"> по кассовый расход</w:t>
      </w:r>
      <w:r w:rsidR="005A311D">
        <w:rPr>
          <w:rFonts w:ascii="Times New Roman" w:hAnsi="Times New Roman" w:cs="Times New Roman"/>
          <w:b/>
          <w:sz w:val="28"/>
          <w:szCs w:val="28"/>
        </w:rPr>
        <w:t xml:space="preserve"> (сокращенная)</w:t>
      </w:r>
      <w:r w:rsidR="00FA6E46" w:rsidRPr="00173416">
        <w:rPr>
          <w:rFonts w:ascii="Times New Roman" w:hAnsi="Times New Roman" w:cs="Times New Roman"/>
          <w:sz w:val="28"/>
          <w:szCs w:val="28"/>
        </w:rPr>
        <w:t>»</w:t>
      </w:r>
      <w:r w:rsidR="00DE5114" w:rsidRPr="00173416">
        <w:rPr>
          <w:rFonts w:ascii="Times New Roman" w:hAnsi="Times New Roman" w:cs="Times New Roman"/>
          <w:sz w:val="28"/>
          <w:szCs w:val="28"/>
        </w:rPr>
        <w:t xml:space="preserve"> по МБТ</w:t>
      </w:r>
      <w:r w:rsidR="00E4491E">
        <w:rPr>
          <w:rFonts w:ascii="Times New Roman" w:hAnsi="Times New Roman" w:cs="Times New Roman"/>
          <w:sz w:val="28"/>
          <w:szCs w:val="28"/>
        </w:rPr>
        <w:t xml:space="preserve"> с лицевого счета (03…) </w:t>
      </w:r>
      <w:r w:rsidR="00F50B1D">
        <w:rPr>
          <w:rFonts w:ascii="Times New Roman" w:hAnsi="Times New Roman" w:cs="Times New Roman"/>
          <w:i/>
          <w:sz w:val="28"/>
          <w:szCs w:val="28"/>
        </w:rPr>
        <w:t>финансового органа</w:t>
      </w:r>
      <w:r w:rsidR="00F50B1D" w:rsidRPr="00A129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0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района или сельского (городского) поселения</w:t>
      </w:r>
      <w:r w:rsidR="00E4491E">
        <w:rPr>
          <w:rFonts w:ascii="Times New Roman" w:hAnsi="Times New Roman" w:cs="Times New Roman"/>
          <w:sz w:val="28"/>
          <w:szCs w:val="28"/>
        </w:rPr>
        <w:t xml:space="preserve"> на лицевой счет (04…) </w:t>
      </w:r>
      <w:r w:rsidR="00F50B1D" w:rsidRPr="00F50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(городского) поселения или муниципального района</w:t>
      </w:r>
      <w:r w:rsidR="00FA6E46" w:rsidRPr="00F50B1D">
        <w:rPr>
          <w:rFonts w:ascii="Times New Roman" w:hAnsi="Times New Roman" w:cs="Times New Roman"/>
          <w:sz w:val="28"/>
          <w:szCs w:val="28"/>
        </w:rPr>
        <w:t>.</w:t>
      </w:r>
    </w:p>
    <w:p w:rsidR="00DE5114" w:rsidRPr="00173416" w:rsidRDefault="00DE5114" w:rsidP="00AD4632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338" w:rsidRDefault="00790A9F" w:rsidP="006562E0">
      <w:pPr>
        <w:pStyle w:val="a4"/>
        <w:rPr>
          <w:sz w:val="28"/>
          <w:szCs w:val="28"/>
        </w:rPr>
      </w:pPr>
      <w:r w:rsidRPr="00173416">
        <w:rPr>
          <w:sz w:val="28"/>
          <w:szCs w:val="28"/>
        </w:rPr>
        <w:t xml:space="preserve">После выполнения вышеуказанных действий поля </w:t>
      </w:r>
      <w:r w:rsidR="00E4491E">
        <w:rPr>
          <w:sz w:val="28"/>
          <w:szCs w:val="28"/>
        </w:rPr>
        <w:t>документа «</w:t>
      </w:r>
      <w:r w:rsidRPr="00173416">
        <w:rPr>
          <w:sz w:val="28"/>
          <w:szCs w:val="28"/>
        </w:rPr>
        <w:t>З</w:t>
      </w:r>
      <w:r w:rsidR="00E4491E">
        <w:rPr>
          <w:sz w:val="28"/>
          <w:szCs w:val="28"/>
        </w:rPr>
        <w:t xml:space="preserve">аявка на кассовый расход»: </w:t>
      </w:r>
      <w:r w:rsidR="00DE5114" w:rsidRPr="00173416">
        <w:rPr>
          <w:sz w:val="28"/>
          <w:szCs w:val="28"/>
        </w:rPr>
        <w:t>получатель, назначение платежа</w:t>
      </w:r>
      <w:r w:rsidRPr="00173416">
        <w:rPr>
          <w:sz w:val="28"/>
          <w:szCs w:val="28"/>
        </w:rPr>
        <w:t>, налоговые реквизиты</w:t>
      </w:r>
      <w:r w:rsidR="00DE5114" w:rsidRPr="00173416">
        <w:rPr>
          <w:sz w:val="28"/>
          <w:szCs w:val="28"/>
        </w:rPr>
        <w:t xml:space="preserve"> будут сформированы </w:t>
      </w:r>
      <w:r w:rsidRPr="00173416">
        <w:rPr>
          <w:sz w:val="28"/>
          <w:szCs w:val="28"/>
        </w:rPr>
        <w:t>автоматически.</w:t>
      </w:r>
      <w:r w:rsidR="006562E0">
        <w:rPr>
          <w:sz w:val="28"/>
          <w:szCs w:val="28"/>
        </w:rPr>
        <w:t xml:space="preserve"> </w:t>
      </w:r>
      <w:r w:rsidR="00E4491E" w:rsidRPr="00173416">
        <w:rPr>
          <w:sz w:val="28"/>
          <w:szCs w:val="28"/>
        </w:rPr>
        <w:t xml:space="preserve">Сформированные </w:t>
      </w:r>
      <w:r w:rsidR="006562E0">
        <w:rPr>
          <w:sz w:val="28"/>
          <w:szCs w:val="28"/>
        </w:rPr>
        <w:t>З</w:t>
      </w:r>
      <w:r w:rsidR="00E4491E">
        <w:rPr>
          <w:sz w:val="28"/>
          <w:szCs w:val="28"/>
        </w:rPr>
        <w:t>аявки на кассовый расход</w:t>
      </w:r>
      <w:r w:rsidR="00E4491E" w:rsidRPr="00173416">
        <w:rPr>
          <w:sz w:val="28"/>
          <w:szCs w:val="28"/>
        </w:rPr>
        <w:t xml:space="preserve"> отправляются в </w:t>
      </w:r>
      <w:r w:rsidR="00E4491E" w:rsidRPr="00E4491E">
        <w:rPr>
          <w:sz w:val="28"/>
          <w:szCs w:val="28"/>
        </w:rPr>
        <w:t>территориальные о</w:t>
      </w:r>
      <w:r w:rsidR="00E4491E" w:rsidRPr="00173416">
        <w:rPr>
          <w:sz w:val="28"/>
          <w:szCs w:val="28"/>
        </w:rPr>
        <w:t>рганы федерального казначейства</w:t>
      </w:r>
      <w:r w:rsidR="00E4491E">
        <w:rPr>
          <w:sz w:val="28"/>
          <w:szCs w:val="28"/>
        </w:rPr>
        <w:t>.</w:t>
      </w:r>
    </w:p>
    <w:p w:rsidR="00E4491E" w:rsidRPr="00173416" w:rsidRDefault="00E4491E" w:rsidP="00E4491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76A" w:rsidRPr="002209FA" w:rsidRDefault="00790A9F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2209FA">
        <w:rPr>
          <w:b/>
          <w:sz w:val="28"/>
          <w:szCs w:val="28"/>
        </w:rPr>
        <w:t xml:space="preserve">Перечисление средств </w:t>
      </w:r>
      <w:r w:rsidR="002209FA" w:rsidRPr="002209FA">
        <w:rPr>
          <w:b/>
          <w:sz w:val="28"/>
          <w:szCs w:val="28"/>
        </w:rPr>
        <w:t>бюджетным и автономным учреждениям</w:t>
      </w:r>
    </w:p>
    <w:p w:rsidR="002B076A" w:rsidRPr="00173416" w:rsidRDefault="002B076A" w:rsidP="008275AD">
      <w:pPr>
        <w:pStyle w:val="a4"/>
        <w:rPr>
          <w:sz w:val="28"/>
          <w:szCs w:val="28"/>
        </w:rPr>
      </w:pPr>
      <w:r w:rsidRPr="00173416">
        <w:rPr>
          <w:sz w:val="28"/>
          <w:szCs w:val="28"/>
        </w:rPr>
        <w:lastRenderedPageBreak/>
        <w:t xml:space="preserve">В случае если финансовый орган муниципального образования является учредителем </w:t>
      </w:r>
      <w:r w:rsidR="008275AD">
        <w:rPr>
          <w:sz w:val="28"/>
          <w:szCs w:val="28"/>
        </w:rPr>
        <w:t>бюджетных и автономных учреждений</w:t>
      </w:r>
      <w:r w:rsidRPr="00173416">
        <w:rPr>
          <w:sz w:val="28"/>
          <w:szCs w:val="28"/>
        </w:rPr>
        <w:t xml:space="preserve"> средства на счета </w:t>
      </w:r>
      <w:r w:rsidR="008275AD">
        <w:rPr>
          <w:sz w:val="28"/>
          <w:szCs w:val="28"/>
        </w:rPr>
        <w:t xml:space="preserve">бюджетных и автономных учреждений </w:t>
      </w:r>
      <w:r w:rsidRPr="00173416">
        <w:rPr>
          <w:sz w:val="28"/>
          <w:szCs w:val="28"/>
        </w:rPr>
        <w:t>перечисля</w:t>
      </w:r>
      <w:r w:rsidR="008275AD">
        <w:rPr>
          <w:sz w:val="28"/>
          <w:szCs w:val="28"/>
        </w:rPr>
        <w:t>ются документом «Заявка на КР»,</w:t>
      </w:r>
    </w:p>
    <w:p w:rsidR="002B076A" w:rsidRPr="00173416" w:rsidRDefault="002B076A" w:rsidP="00A221D9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6">
        <w:rPr>
          <w:rFonts w:ascii="Times New Roman" w:hAnsi="Times New Roman" w:cs="Times New Roman"/>
          <w:i/>
          <w:sz w:val="28"/>
          <w:szCs w:val="28"/>
        </w:rPr>
        <w:t>в поле «Счёт отправителя» указыва</w:t>
      </w:r>
      <w:r w:rsidR="008275AD">
        <w:rPr>
          <w:rFonts w:ascii="Times New Roman" w:hAnsi="Times New Roman" w:cs="Times New Roman"/>
          <w:i/>
          <w:sz w:val="28"/>
          <w:szCs w:val="28"/>
        </w:rPr>
        <w:t>е</w:t>
      </w:r>
      <w:r w:rsidRPr="00173416">
        <w:rPr>
          <w:rFonts w:ascii="Times New Roman" w:hAnsi="Times New Roman" w:cs="Times New Roman"/>
          <w:i/>
          <w:sz w:val="28"/>
          <w:szCs w:val="28"/>
        </w:rPr>
        <w:t>т</w:t>
      </w:r>
      <w:r w:rsidR="008275AD">
        <w:rPr>
          <w:rFonts w:ascii="Times New Roman" w:hAnsi="Times New Roman" w:cs="Times New Roman"/>
          <w:i/>
          <w:sz w:val="28"/>
          <w:szCs w:val="28"/>
        </w:rPr>
        <w:t>ся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лицевой счёт </w:t>
      </w:r>
      <w:r w:rsidR="008275AD" w:rsidRPr="00A129FC">
        <w:rPr>
          <w:rFonts w:ascii="Times New Roman" w:hAnsi="Times New Roman" w:cs="Times New Roman"/>
          <w:i/>
          <w:sz w:val="28"/>
          <w:szCs w:val="28"/>
        </w:rPr>
        <w:t>Комитета (Управления) по финансам</w:t>
      </w:r>
      <w:r w:rsidR="008275AD">
        <w:rPr>
          <w:rFonts w:ascii="Times New Roman" w:hAnsi="Times New Roman" w:cs="Times New Roman"/>
          <w:i/>
          <w:sz w:val="28"/>
          <w:szCs w:val="28"/>
        </w:rPr>
        <w:t xml:space="preserve"> (03...)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B076A" w:rsidRPr="00173416" w:rsidRDefault="002B076A" w:rsidP="00A221D9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6">
        <w:rPr>
          <w:rFonts w:ascii="Times New Roman" w:hAnsi="Times New Roman" w:cs="Times New Roman"/>
          <w:i/>
          <w:sz w:val="28"/>
          <w:szCs w:val="28"/>
        </w:rPr>
        <w:t>в поле «Счёт получателя» указыва</w:t>
      </w:r>
      <w:r w:rsidR="008275AD">
        <w:rPr>
          <w:rFonts w:ascii="Times New Roman" w:hAnsi="Times New Roman" w:cs="Times New Roman"/>
          <w:i/>
          <w:sz w:val="28"/>
          <w:szCs w:val="28"/>
        </w:rPr>
        <w:t>е</w:t>
      </w:r>
      <w:r w:rsidRPr="00173416">
        <w:rPr>
          <w:rFonts w:ascii="Times New Roman" w:hAnsi="Times New Roman" w:cs="Times New Roman"/>
          <w:i/>
          <w:sz w:val="28"/>
          <w:szCs w:val="28"/>
        </w:rPr>
        <w:t>т</w:t>
      </w:r>
      <w:r w:rsidR="008275AD">
        <w:rPr>
          <w:rFonts w:ascii="Times New Roman" w:hAnsi="Times New Roman" w:cs="Times New Roman"/>
          <w:i/>
          <w:sz w:val="28"/>
          <w:szCs w:val="28"/>
        </w:rPr>
        <w:t>ся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лицевой счёт</w:t>
      </w:r>
      <w:r w:rsidR="008275AD">
        <w:rPr>
          <w:rFonts w:ascii="Times New Roman" w:hAnsi="Times New Roman" w:cs="Times New Roman"/>
          <w:i/>
          <w:sz w:val="28"/>
          <w:szCs w:val="28"/>
        </w:rPr>
        <w:t xml:space="preserve"> бюджетного</w:t>
      </w:r>
      <w:r w:rsidRPr="00173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5AD">
        <w:rPr>
          <w:rFonts w:ascii="Times New Roman" w:hAnsi="Times New Roman" w:cs="Times New Roman"/>
          <w:i/>
          <w:sz w:val="28"/>
          <w:szCs w:val="28"/>
        </w:rPr>
        <w:t xml:space="preserve">учреждения </w:t>
      </w:r>
      <w:r w:rsidRPr="00173416">
        <w:rPr>
          <w:rFonts w:ascii="Times New Roman" w:hAnsi="Times New Roman" w:cs="Times New Roman"/>
          <w:i/>
          <w:sz w:val="28"/>
          <w:szCs w:val="28"/>
        </w:rPr>
        <w:t>(20</w:t>
      </w:r>
      <w:r w:rsidR="008275AD">
        <w:rPr>
          <w:rFonts w:ascii="Times New Roman" w:hAnsi="Times New Roman" w:cs="Times New Roman"/>
          <w:i/>
          <w:sz w:val="28"/>
          <w:szCs w:val="28"/>
        </w:rPr>
        <w:t>..</w:t>
      </w:r>
      <w:r w:rsidRPr="00173416">
        <w:rPr>
          <w:rFonts w:ascii="Times New Roman" w:hAnsi="Times New Roman" w:cs="Times New Roman"/>
          <w:i/>
          <w:sz w:val="28"/>
          <w:szCs w:val="28"/>
        </w:rPr>
        <w:t>.</w:t>
      </w:r>
      <w:r w:rsidR="008275AD">
        <w:rPr>
          <w:rFonts w:ascii="Times New Roman" w:hAnsi="Times New Roman" w:cs="Times New Roman"/>
          <w:i/>
          <w:sz w:val="28"/>
          <w:szCs w:val="28"/>
        </w:rPr>
        <w:t>)</w:t>
      </w:r>
      <w:r w:rsidRPr="00173416">
        <w:rPr>
          <w:rFonts w:ascii="Times New Roman" w:hAnsi="Times New Roman" w:cs="Times New Roman"/>
          <w:i/>
          <w:sz w:val="28"/>
          <w:szCs w:val="28"/>
        </w:rPr>
        <w:t>,</w:t>
      </w:r>
      <w:r w:rsidR="008275A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73416">
        <w:rPr>
          <w:rFonts w:ascii="Times New Roman" w:hAnsi="Times New Roman" w:cs="Times New Roman"/>
          <w:i/>
          <w:sz w:val="28"/>
          <w:szCs w:val="28"/>
        </w:rPr>
        <w:t>21</w:t>
      </w:r>
      <w:r w:rsidR="008275AD">
        <w:rPr>
          <w:rFonts w:ascii="Times New Roman" w:hAnsi="Times New Roman" w:cs="Times New Roman"/>
          <w:i/>
          <w:sz w:val="28"/>
          <w:szCs w:val="28"/>
        </w:rPr>
        <w:t>...)</w:t>
      </w:r>
      <w:r w:rsidRPr="00173416">
        <w:rPr>
          <w:rFonts w:ascii="Times New Roman" w:hAnsi="Times New Roman" w:cs="Times New Roman"/>
          <w:i/>
          <w:sz w:val="28"/>
          <w:szCs w:val="28"/>
        </w:rPr>
        <w:t>,</w:t>
      </w:r>
      <w:r w:rsidR="008275AD">
        <w:rPr>
          <w:rFonts w:ascii="Times New Roman" w:hAnsi="Times New Roman" w:cs="Times New Roman"/>
          <w:i/>
          <w:sz w:val="28"/>
          <w:szCs w:val="28"/>
        </w:rPr>
        <w:t xml:space="preserve"> или лицевой счет автономного учреждения (30…), (31…),</w:t>
      </w:r>
      <w:r w:rsidR="000D6CAB" w:rsidRPr="00173416">
        <w:rPr>
          <w:rFonts w:ascii="Times New Roman" w:hAnsi="Times New Roman" w:cs="Times New Roman"/>
          <w:i/>
          <w:sz w:val="28"/>
          <w:szCs w:val="28"/>
        </w:rPr>
        <w:t xml:space="preserve"> или расчетный счет, открытый в кредитных организациях.</w:t>
      </w:r>
    </w:p>
    <w:p w:rsidR="002B076A" w:rsidRPr="00173416" w:rsidRDefault="002B076A" w:rsidP="00AD4632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6247" w:rsidRPr="00D06247" w:rsidRDefault="00555537" w:rsidP="00D06247">
      <w:pPr>
        <w:pStyle w:val="a4"/>
        <w:rPr>
          <w:sz w:val="28"/>
          <w:szCs w:val="28"/>
        </w:rPr>
      </w:pPr>
      <w:r w:rsidRPr="00B7158C">
        <w:rPr>
          <w:sz w:val="28"/>
          <w:szCs w:val="28"/>
        </w:rPr>
        <w:t>Сформированные</w:t>
      </w:r>
      <w:r w:rsidRPr="00173416">
        <w:rPr>
          <w:sz w:val="28"/>
          <w:szCs w:val="28"/>
        </w:rPr>
        <w:t xml:space="preserve"> Заявки на </w:t>
      </w:r>
      <w:r w:rsidR="00D06247">
        <w:rPr>
          <w:sz w:val="28"/>
          <w:szCs w:val="28"/>
        </w:rPr>
        <w:t>кассовый расход</w:t>
      </w:r>
      <w:r w:rsidRPr="00173416">
        <w:rPr>
          <w:sz w:val="28"/>
          <w:szCs w:val="28"/>
        </w:rPr>
        <w:t xml:space="preserve"> отправляются в </w:t>
      </w:r>
      <w:r w:rsidR="00D06247">
        <w:rPr>
          <w:sz w:val="28"/>
          <w:szCs w:val="28"/>
        </w:rPr>
        <w:t>территориальные о</w:t>
      </w:r>
      <w:r w:rsidR="00D06247" w:rsidRPr="00173416">
        <w:rPr>
          <w:sz w:val="28"/>
          <w:szCs w:val="28"/>
        </w:rPr>
        <w:t>рганы федерального казначейства.</w:t>
      </w:r>
    </w:p>
    <w:p w:rsidR="002B076A" w:rsidRPr="00173416" w:rsidRDefault="002B076A" w:rsidP="00D06247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59D" w:rsidRPr="00173416" w:rsidRDefault="00AE3385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bookmarkStart w:id="1" w:name="_Toc373735210"/>
      <w:r>
        <w:rPr>
          <w:b/>
          <w:sz w:val="28"/>
          <w:szCs w:val="28"/>
        </w:rPr>
        <w:t>К</w:t>
      </w:r>
      <w:r w:rsidR="0043159D" w:rsidRPr="00173416">
        <w:rPr>
          <w:b/>
          <w:sz w:val="28"/>
          <w:szCs w:val="28"/>
        </w:rPr>
        <w:t>ассовы</w:t>
      </w:r>
      <w:r>
        <w:rPr>
          <w:b/>
          <w:sz w:val="28"/>
          <w:szCs w:val="28"/>
        </w:rPr>
        <w:t xml:space="preserve">е </w:t>
      </w:r>
      <w:r w:rsidR="0043159D" w:rsidRPr="00173416">
        <w:rPr>
          <w:b/>
          <w:sz w:val="28"/>
          <w:szCs w:val="28"/>
        </w:rPr>
        <w:t>выплат</w:t>
      </w:r>
      <w:bookmarkEnd w:id="1"/>
      <w:r>
        <w:rPr>
          <w:b/>
          <w:sz w:val="28"/>
          <w:szCs w:val="28"/>
        </w:rPr>
        <w:t>ы</w:t>
      </w:r>
      <w:r w:rsidR="008A43B0" w:rsidRPr="008A43B0">
        <w:rPr>
          <w:b/>
          <w:sz w:val="28"/>
          <w:szCs w:val="28"/>
        </w:rPr>
        <w:t xml:space="preserve"> </w:t>
      </w:r>
      <w:r w:rsidR="008A43B0">
        <w:rPr>
          <w:b/>
          <w:sz w:val="28"/>
          <w:szCs w:val="28"/>
        </w:rPr>
        <w:t>и поступления</w:t>
      </w:r>
    </w:p>
    <w:p w:rsidR="0058777F" w:rsidRDefault="00AE3385" w:rsidP="00B7158C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385">
        <w:rPr>
          <w:rFonts w:ascii="Times New Roman" w:hAnsi="Times New Roman" w:cs="Times New Roman"/>
          <w:b/>
          <w:sz w:val="28"/>
          <w:szCs w:val="28"/>
        </w:rPr>
        <w:t>Кассовые выплаты.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59D" w:rsidRPr="00173416">
        <w:rPr>
          <w:rFonts w:ascii="Times New Roman" w:hAnsi="Times New Roman" w:cs="Times New Roman"/>
          <w:sz w:val="28"/>
          <w:szCs w:val="28"/>
        </w:rPr>
        <w:t xml:space="preserve">Для </w:t>
      </w:r>
      <w:r w:rsidR="0043159D" w:rsidRPr="00B7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3159D" w:rsidRPr="00173416">
        <w:rPr>
          <w:rFonts w:ascii="Times New Roman" w:hAnsi="Times New Roman" w:cs="Times New Roman"/>
          <w:sz w:val="28"/>
          <w:szCs w:val="28"/>
        </w:rPr>
        <w:t xml:space="preserve"> кассовых выплат получатели бюджетных средств местного бюджета представляют в </w:t>
      </w:r>
      <w:r w:rsidR="004508B3" w:rsidRPr="004508B3">
        <w:rPr>
          <w:rFonts w:ascii="Times New Roman" w:hAnsi="Times New Roman" w:cs="Times New Roman"/>
          <w:sz w:val="28"/>
          <w:szCs w:val="28"/>
        </w:rPr>
        <w:t>территориальные органы федерального казначейства</w:t>
      </w:r>
      <w:r w:rsidR="004508B3" w:rsidRPr="00173416">
        <w:rPr>
          <w:rFonts w:ascii="Times New Roman" w:hAnsi="Times New Roman" w:cs="Times New Roman"/>
          <w:sz w:val="28"/>
          <w:szCs w:val="28"/>
        </w:rPr>
        <w:t xml:space="preserve"> </w:t>
      </w:r>
      <w:r w:rsidR="0043159D" w:rsidRPr="00173416">
        <w:rPr>
          <w:rFonts w:ascii="Times New Roman" w:hAnsi="Times New Roman" w:cs="Times New Roman"/>
          <w:sz w:val="28"/>
          <w:szCs w:val="28"/>
        </w:rPr>
        <w:t xml:space="preserve">Заявки на кассовый расход. </w:t>
      </w:r>
    </w:p>
    <w:p w:rsidR="0043159D" w:rsidRDefault="0058777F" w:rsidP="00B7158C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77F">
        <w:rPr>
          <w:rFonts w:ascii="Times New Roman" w:hAnsi="Times New Roman" w:cs="Times New Roman"/>
          <w:sz w:val="28"/>
          <w:szCs w:val="28"/>
        </w:rPr>
        <w:t xml:space="preserve">По заявкам на кассовый расход орган федерального казначейства формирует платежные поручения, по которым проходит списание средств с лицевых счетов, эти платежные поручения поступают в </w:t>
      </w:r>
      <w:r w:rsidR="00866F3B" w:rsidRPr="00866F3B">
        <w:rPr>
          <w:rFonts w:ascii="Times New Roman" w:hAnsi="Times New Roman" w:cs="Times New Roman"/>
          <w:sz w:val="28"/>
          <w:szCs w:val="28"/>
        </w:rPr>
        <w:t xml:space="preserve">ПК «Бюджет-СМАРТ </w:t>
      </w:r>
      <w:proofErr w:type="gramStart"/>
      <w:r w:rsidR="00866F3B" w:rsidRPr="00866F3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66F3B" w:rsidRPr="00866F3B">
        <w:rPr>
          <w:rFonts w:ascii="Times New Roman" w:hAnsi="Times New Roman" w:cs="Times New Roman"/>
          <w:sz w:val="28"/>
          <w:szCs w:val="28"/>
        </w:rPr>
        <w:t>»</w:t>
      </w:r>
      <w:r w:rsidR="00866F3B" w:rsidRPr="009D68FD">
        <w:rPr>
          <w:sz w:val="28"/>
          <w:szCs w:val="28"/>
        </w:rPr>
        <w:t xml:space="preserve"> </w:t>
      </w:r>
      <w:r w:rsidRPr="0058777F">
        <w:rPr>
          <w:rFonts w:ascii="Times New Roman" w:hAnsi="Times New Roman" w:cs="Times New Roman"/>
          <w:sz w:val="28"/>
          <w:szCs w:val="28"/>
        </w:rPr>
        <w:t>вместе с ведомостью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545A">
        <w:rPr>
          <w:rFonts w:ascii="Times New Roman" w:hAnsi="Times New Roman" w:cs="Times New Roman"/>
          <w:sz w:val="28"/>
          <w:szCs w:val="28"/>
        </w:rPr>
        <w:t xml:space="preserve">Произведенные кассовые выплаты </w:t>
      </w:r>
      <w:r w:rsidR="0062510C">
        <w:rPr>
          <w:rFonts w:ascii="Times New Roman" w:hAnsi="Times New Roman" w:cs="Times New Roman"/>
          <w:sz w:val="28"/>
          <w:szCs w:val="28"/>
        </w:rPr>
        <w:t>отображаются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59D" w:rsidRPr="00173416">
        <w:rPr>
          <w:rFonts w:ascii="Times New Roman" w:hAnsi="Times New Roman" w:cs="Times New Roman"/>
          <w:sz w:val="28"/>
          <w:szCs w:val="28"/>
        </w:rPr>
        <w:t>документ</w:t>
      </w:r>
      <w:r w:rsidR="0062510C">
        <w:rPr>
          <w:rFonts w:ascii="Times New Roman" w:hAnsi="Times New Roman" w:cs="Times New Roman"/>
          <w:sz w:val="28"/>
          <w:szCs w:val="28"/>
        </w:rPr>
        <w:t>е</w:t>
      </w:r>
      <w:r w:rsidR="0043159D" w:rsidRPr="00173416">
        <w:rPr>
          <w:rFonts w:ascii="Times New Roman" w:hAnsi="Times New Roman" w:cs="Times New Roman"/>
          <w:sz w:val="28"/>
          <w:szCs w:val="28"/>
        </w:rPr>
        <w:t xml:space="preserve"> </w:t>
      </w:r>
      <w:r w:rsidR="000D6CAB" w:rsidRPr="00173416">
        <w:rPr>
          <w:rFonts w:ascii="Times New Roman" w:hAnsi="Times New Roman" w:cs="Times New Roman"/>
          <w:sz w:val="28"/>
          <w:szCs w:val="28"/>
        </w:rPr>
        <w:t>«</w:t>
      </w:r>
      <w:r w:rsidR="0043159D" w:rsidRPr="00173416">
        <w:rPr>
          <w:rFonts w:ascii="Times New Roman" w:hAnsi="Times New Roman" w:cs="Times New Roman"/>
          <w:sz w:val="28"/>
          <w:szCs w:val="28"/>
        </w:rPr>
        <w:t>Платежное поручение (выплаты)</w:t>
      </w:r>
      <w:r w:rsidR="000D6CAB" w:rsidRPr="00173416">
        <w:rPr>
          <w:rFonts w:ascii="Times New Roman" w:hAnsi="Times New Roman" w:cs="Times New Roman"/>
          <w:sz w:val="28"/>
          <w:szCs w:val="28"/>
        </w:rPr>
        <w:t>»</w:t>
      </w:r>
      <w:r w:rsidR="0043159D" w:rsidRPr="00173416">
        <w:rPr>
          <w:rFonts w:ascii="Times New Roman" w:hAnsi="Times New Roman" w:cs="Times New Roman"/>
          <w:sz w:val="28"/>
          <w:szCs w:val="28"/>
        </w:rPr>
        <w:t>, на котор</w:t>
      </w:r>
      <w:r w:rsidR="00AE3385">
        <w:rPr>
          <w:rFonts w:ascii="Times New Roman" w:hAnsi="Times New Roman" w:cs="Times New Roman"/>
          <w:sz w:val="28"/>
          <w:szCs w:val="28"/>
        </w:rPr>
        <w:t>ом</w:t>
      </w:r>
      <w:r w:rsidR="0043159D" w:rsidRPr="00173416">
        <w:rPr>
          <w:rFonts w:ascii="Times New Roman" w:hAnsi="Times New Roman" w:cs="Times New Roman"/>
          <w:sz w:val="28"/>
          <w:szCs w:val="28"/>
        </w:rPr>
        <w:t xml:space="preserve"> проставляется операция кассового расхода.</w:t>
      </w:r>
      <w:bookmarkStart w:id="2" w:name="_Toc373735204"/>
    </w:p>
    <w:p w:rsidR="0058777F" w:rsidRDefault="0058777F" w:rsidP="0058777F">
      <w:pPr>
        <w:pStyle w:val="a4"/>
      </w:pPr>
    </w:p>
    <w:bookmarkEnd w:id="2"/>
    <w:p w:rsidR="00555537" w:rsidRPr="00BB545A" w:rsidRDefault="00BB545A" w:rsidP="00BB545A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поступлениях</w:t>
      </w:r>
      <w:r w:rsidRPr="00BB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приходит от органа федерального казначейства в электронном виде в составе ведомости кассовых поступлений.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оступления отображаются в </w:t>
      </w:r>
      <w:r w:rsidRPr="0017341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416">
        <w:rPr>
          <w:rFonts w:ascii="Times New Roman" w:hAnsi="Times New Roman" w:cs="Times New Roman"/>
          <w:sz w:val="28"/>
          <w:szCs w:val="28"/>
        </w:rPr>
        <w:t xml:space="preserve"> «Платежное поручение (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73416">
        <w:rPr>
          <w:rFonts w:ascii="Times New Roman" w:hAnsi="Times New Roman" w:cs="Times New Roman"/>
          <w:sz w:val="28"/>
          <w:szCs w:val="28"/>
        </w:rPr>
        <w:t>)»</w:t>
      </w:r>
      <w:r w:rsidRPr="00BB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5A" w:rsidRPr="00BB545A" w:rsidRDefault="00BB545A" w:rsidP="001B227E">
      <w:pPr>
        <w:pStyle w:val="a4"/>
        <w:ind w:left="709" w:firstLine="0"/>
        <w:rPr>
          <w:b/>
          <w:sz w:val="28"/>
          <w:szCs w:val="28"/>
          <w:u w:val="single"/>
        </w:rPr>
      </w:pPr>
    </w:p>
    <w:p w:rsidR="000D6CAB" w:rsidRPr="00173416" w:rsidRDefault="000D6CAB" w:rsidP="001B227E">
      <w:pPr>
        <w:pStyle w:val="a4"/>
        <w:ind w:left="709" w:firstLine="0"/>
        <w:rPr>
          <w:b/>
          <w:sz w:val="28"/>
          <w:szCs w:val="28"/>
          <w:u w:val="single"/>
        </w:rPr>
      </w:pPr>
      <w:r w:rsidRPr="00173416">
        <w:rPr>
          <w:b/>
          <w:sz w:val="28"/>
          <w:szCs w:val="28"/>
          <w:u w:val="single"/>
        </w:rPr>
        <w:t>ОБРАЩАЕМ ВАШЕ ВНИМАНИЕ:</w:t>
      </w:r>
    </w:p>
    <w:p w:rsidR="00DB19CD" w:rsidRDefault="000D6CAB" w:rsidP="007C43B5">
      <w:pPr>
        <w:pStyle w:val="a4"/>
        <w:spacing w:before="120"/>
        <w:rPr>
          <w:sz w:val="28"/>
          <w:szCs w:val="28"/>
        </w:rPr>
      </w:pPr>
      <w:r w:rsidRPr="002A4778">
        <w:rPr>
          <w:b/>
          <w:sz w:val="28"/>
          <w:szCs w:val="28"/>
        </w:rPr>
        <w:t>Ведомости по кассовым выплатам</w:t>
      </w:r>
      <w:r w:rsidR="00DB19CD" w:rsidRPr="002A4778">
        <w:rPr>
          <w:b/>
          <w:sz w:val="28"/>
          <w:szCs w:val="28"/>
        </w:rPr>
        <w:t xml:space="preserve"> и</w:t>
      </w:r>
      <w:r w:rsidRPr="002A4778">
        <w:rPr>
          <w:b/>
          <w:sz w:val="28"/>
          <w:szCs w:val="28"/>
        </w:rPr>
        <w:t xml:space="preserve"> </w:t>
      </w:r>
      <w:r w:rsidR="00DB19CD" w:rsidRPr="002A4778">
        <w:rPr>
          <w:b/>
          <w:sz w:val="28"/>
          <w:szCs w:val="28"/>
        </w:rPr>
        <w:t>поступлениям</w:t>
      </w:r>
      <w:r w:rsidR="00DB19CD" w:rsidRPr="009D68FD">
        <w:rPr>
          <w:sz w:val="28"/>
          <w:szCs w:val="28"/>
        </w:rPr>
        <w:t xml:space="preserve"> </w:t>
      </w:r>
      <w:r w:rsidR="00A83558">
        <w:rPr>
          <w:sz w:val="28"/>
          <w:szCs w:val="28"/>
        </w:rPr>
        <w:t xml:space="preserve">по всем местным бюджетам Забайкальского края </w:t>
      </w:r>
      <w:r w:rsidR="002A4778" w:rsidRPr="002A4778">
        <w:rPr>
          <w:b/>
          <w:sz w:val="28"/>
          <w:szCs w:val="28"/>
        </w:rPr>
        <w:t>принимаются</w:t>
      </w:r>
      <w:r w:rsidR="009D68FD" w:rsidRPr="009D68FD">
        <w:rPr>
          <w:sz w:val="28"/>
          <w:szCs w:val="28"/>
        </w:rPr>
        <w:t xml:space="preserve"> </w:t>
      </w:r>
      <w:r w:rsidRPr="009D68FD">
        <w:rPr>
          <w:sz w:val="28"/>
          <w:szCs w:val="28"/>
        </w:rPr>
        <w:t xml:space="preserve">ежедневно в ПК </w:t>
      </w:r>
      <w:r w:rsidR="009D68FD" w:rsidRPr="009D68FD">
        <w:rPr>
          <w:sz w:val="28"/>
          <w:szCs w:val="28"/>
        </w:rPr>
        <w:t>«</w:t>
      </w:r>
      <w:r w:rsidRPr="009D68FD">
        <w:rPr>
          <w:sz w:val="28"/>
          <w:szCs w:val="28"/>
        </w:rPr>
        <w:t xml:space="preserve">Бюджет-СМАРТ </w:t>
      </w:r>
      <w:proofErr w:type="gramStart"/>
      <w:r w:rsidRPr="009D68FD">
        <w:rPr>
          <w:sz w:val="28"/>
          <w:szCs w:val="28"/>
        </w:rPr>
        <w:t>ПРО</w:t>
      </w:r>
      <w:proofErr w:type="gramEnd"/>
      <w:r w:rsidR="009D68FD" w:rsidRPr="009D68FD">
        <w:rPr>
          <w:sz w:val="28"/>
          <w:szCs w:val="28"/>
        </w:rPr>
        <w:t>»</w:t>
      </w:r>
      <w:r w:rsidRPr="009D68FD">
        <w:rPr>
          <w:sz w:val="28"/>
          <w:szCs w:val="28"/>
        </w:rPr>
        <w:t xml:space="preserve"> </w:t>
      </w:r>
      <w:proofErr w:type="gramStart"/>
      <w:r w:rsidR="009D68FD" w:rsidRPr="002A4778">
        <w:rPr>
          <w:b/>
          <w:sz w:val="28"/>
          <w:szCs w:val="28"/>
        </w:rPr>
        <w:t>специалистами</w:t>
      </w:r>
      <w:proofErr w:type="gramEnd"/>
      <w:r w:rsidR="009D68FD" w:rsidRPr="002A4778">
        <w:rPr>
          <w:b/>
          <w:sz w:val="28"/>
          <w:szCs w:val="28"/>
        </w:rPr>
        <w:t xml:space="preserve"> </w:t>
      </w:r>
      <w:r w:rsidRPr="002A4778">
        <w:rPr>
          <w:b/>
          <w:sz w:val="28"/>
          <w:szCs w:val="28"/>
        </w:rPr>
        <w:t>Министерств</w:t>
      </w:r>
      <w:r w:rsidR="009D68FD" w:rsidRPr="002A4778">
        <w:rPr>
          <w:b/>
          <w:sz w:val="28"/>
          <w:szCs w:val="28"/>
        </w:rPr>
        <w:t>а</w:t>
      </w:r>
      <w:r w:rsidRPr="009D68FD">
        <w:rPr>
          <w:sz w:val="28"/>
          <w:szCs w:val="28"/>
        </w:rPr>
        <w:t xml:space="preserve"> финансов Забайкальского края. </w:t>
      </w:r>
    </w:p>
    <w:p w:rsidR="00DB19CD" w:rsidRDefault="00DB19CD" w:rsidP="009D68FD">
      <w:pPr>
        <w:pStyle w:val="a4"/>
        <w:rPr>
          <w:sz w:val="28"/>
          <w:szCs w:val="28"/>
        </w:rPr>
      </w:pPr>
    </w:p>
    <w:p w:rsidR="00E22B2F" w:rsidRDefault="00A83558" w:rsidP="009D68FD">
      <w:pPr>
        <w:pStyle w:val="a4"/>
        <w:rPr>
          <w:b/>
          <w:sz w:val="28"/>
          <w:szCs w:val="28"/>
        </w:rPr>
      </w:pPr>
      <w:r w:rsidRPr="002A4778">
        <w:rPr>
          <w:b/>
          <w:sz w:val="28"/>
          <w:szCs w:val="28"/>
        </w:rPr>
        <w:t>Специалисты</w:t>
      </w:r>
      <w:r w:rsidR="001B227E">
        <w:rPr>
          <w:sz w:val="28"/>
          <w:szCs w:val="28"/>
        </w:rPr>
        <w:t xml:space="preserve"> </w:t>
      </w:r>
      <w:r w:rsidR="001B227E" w:rsidRPr="004169DE">
        <w:rPr>
          <w:b/>
          <w:sz w:val="28"/>
          <w:szCs w:val="28"/>
        </w:rPr>
        <w:t>ф</w:t>
      </w:r>
      <w:r w:rsidR="000D6CAB" w:rsidRPr="004169DE">
        <w:rPr>
          <w:b/>
          <w:sz w:val="28"/>
          <w:szCs w:val="28"/>
        </w:rPr>
        <w:t>инансовы</w:t>
      </w:r>
      <w:r w:rsidRPr="004169DE">
        <w:rPr>
          <w:b/>
          <w:sz w:val="28"/>
          <w:szCs w:val="28"/>
        </w:rPr>
        <w:t>х</w:t>
      </w:r>
      <w:r w:rsidR="000D6CAB" w:rsidRPr="004169DE">
        <w:rPr>
          <w:b/>
          <w:sz w:val="28"/>
          <w:szCs w:val="28"/>
        </w:rPr>
        <w:t xml:space="preserve"> орган</w:t>
      </w:r>
      <w:r w:rsidRPr="004169DE">
        <w:rPr>
          <w:b/>
          <w:sz w:val="28"/>
          <w:szCs w:val="28"/>
        </w:rPr>
        <w:t>ов муниципальных образований</w:t>
      </w:r>
      <w:r w:rsidR="001B227E">
        <w:rPr>
          <w:sz w:val="28"/>
          <w:szCs w:val="28"/>
        </w:rPr>
        <w:t xml:space="preserve"> </w:t>
      </w:r>
      <w:r w:rsidR="000D6CAB" w:rsidRPr="009D68FD">
        <w:rPr>
          <w:sz w:val="28"/>
          <w:szCs w:val="28"/>
        </w:rPr>
        <w:t xml:space="preserve">ежедневно </w:t>
      </w:r>
      <w:r w:rsidR="000D6CAB" w:rsidRPr="004169DE">
        <w:rPr>
          <w:b/>
          <w:sz w:val="28"/>
          <w:szCs w:val="28"/>
        </w:rPr>
        <w:t>должны</w:t>
      </w:r>
      <w:r w:rsidR="00E22B2F">
        <w:rPr>
          <w:b/>
          <w:sz w:val="28"/>
          <w:szCs w:val="28"/>
        </w:rPr>
        <w:t>:</w:t>
      </w:r>
    </w:p>
    <w:p w:rsidR="00A83558" w:rsidRDefault="002A4778" w:rsidP="009D68F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принимат</w:t>
      </w:r>
      <w:r w:rsidR="009D68FD" w:rsidRPr="004169DE">
        <w:rPr>
          <w:b/>
          <w:sz w:val="28"/>
          <w:szCs w:val="28"/>
        </w:rPr>
        <w:t>ь</w:t>
      </w:r>
      <w:r w:rsidR="000D6CAB" w:rsidRPr="009D68FD">
        <w:rPr>
          <w:sz w:val="28"/>
          <w:szCs w:val="28"/>
        </w:rPr>
        <w:t xml:space="preserve"> «Ведомость по движению свободного остатка»</w:t>
      </w:r>
      <w:r w:rsidR="00A83558">
        <w:rPr>
          <w:sz w:val="28"/>
          <w:szCs w:val="28"/>
        </w:rPr>
        <w:t xml:space="preserve"> </w:t>
      </w:r>
      <w:r w:rsidR="00365DF1">
        <w:rPr>
          <w:sz w:val="28"/>
          <w:szCs w:val="28"/>
        </w:rPr>
        <w:t xml:space="preserve">по своему бюджету </w:t>
      </w:r>
      <w:r w:rsidR="00A83558">
        <w:rPr>
          <w:sz w:val="28"/>
          <w:szCs w:val="28"/>
        </w:rPr>
        <w:t>в ПК «Бюджет-СМАРТ ПРО»</w:t>
      </w:r>
      <w:r w:rsidR="004169DE">
        <w:rPr>
          <w:sz w:val="28"/>
          <w:szCs w:val="28"/>
        </w:rPr>
        <w:t xml:space="preserve">, </w:t>
      </w:r>
      <w:r w:rsidR="004169DE" w:rsidRPr="004169DE">
        <w:rPr>
          <w:b/>
          <w:sz w:val="28"/>
          <w:szCs w:val="28"/>
        </w:rPr>
        <w:t>только после загрузки</w:t>
      </w:r>
      <w:r w:rsidR="004169DE">
        <w:rPr>
          <w:sz w:val="28"/>
          <w:szCs w:val="28"/>
        </w:rPr>
        <w:t xml:space="preserve"> специалистами Министерства </w:t>
      </w:r>
      <w:r>
        <w:rPr>
          <w:sz w:val="28"/>
          <w:szCs w:val="28"/>
        </w:rPr>
        <w:t>в</w:t>
      </w:r>
      <w:r w:rsidR="004169DE">
        <w:rPr>
          <w:sz w:val="28"/>
          <w:szCs w:val="28"/>
        </w:rPr>
        <w:t>едомости по кассовым выплатам и поступлениям</w:t>
      </w:r>
      <w:r w:rsidR="00E22B2F">
        <w:rPr>
          <w:sz w:val="28"/>
          <w:szCs w:val="28"/>
        </w:rPr>
        <w:t>,</w:t>
      </w:r>
      <w:r w:rsidR="004169DE">
        <w:rPr>
          <w:sz w:val="28"/>
          <w:szCs w:val="28"/>
        </w:rPr>
        <w:t xml:space="preserve"> </w:t>
      </w:r>
    </w:p>
    <w:p w:rsidR="000D6CAB" w:rsidRPr="009D68FD" w:rsidRDefault="00E22B2F" w:rsidP="009D68F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заг</w:t>
      </w:r>
      <w:r w:rsidR="000D6CAB" w:rsidRPr="00E22B2F">
        <w:rPr>
          <w:b/>
          <w:sz w:val="28"/>
          <w:szCs w:val="28"/>
        </w:rPr>
        <w:t>ружать</w:t>
      </w:r>
      <w:r w:rsidR="000D6CAB" w:rsidRPr="009D68FD">
        <w:rPr>
          <w:sz w:val="28"/>
          <w:szCs w:val="28"/>
        </w:rPr>
        <w:t xml:space="preserve"> реестр перечисленных поступлений (ф. 0531465) с "нулевым итогом"</w:t>
      </w:r>
      <w:r>
        <w:rPr>
          <w:sz w:val="28"/>
          <w:szCs w:val="28"/>
        </w:rPr>
        <w:t>,</w:t>
      </w:r>
      <w:r w:rsidR="000D6CAB" w:rsidRPr="009D68FD">
        <w:rPr>
          <w:sz w:val="28"/>
          <w:szCs w:val="28"/>
        </w:rPr>
        <w:t xml:space="preserve"> т.е. когда сумма возврата доходов равна сумме поступлений за день.</w:t>
      </w:r>
    </w:p>
    <w:p w:rsidR="0043159D" w:rsidRPr="00173416" w:rsidRDefault="0043159D" w:rsidP="0043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6D0" w:rsidRPr="00173416" w:rsidRDefault="008C7314" w:rsidP="00B443CC">
      <w:pPr>
        <w:pStyle w:val="a4"/>
        <w:numPr>
          <w:ilvl w:val="0"/>
          <w:numId w:val="15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173416">
        <w:rPr>
          <w:b/>
          <w:sz w:val="28"/>
          <w:szCs w:val="28"/>
        </w:rPr>
        <w:t xml:space="preserve">Формирование </w:t>
      </w:r>
      <w:r w:rsidR="00B31260" w:rsidRPr="00173416">
        <w:rPr>
          <w:b/>
          <w:sz w:val="28"/>
          <w:szCs w:val="28"/>
        </w:rPr>
        <w:t xml:space="preserve">типовой </w:t>
      </w:r>
      <w:r w:rsidRPr="00173416">
        <w:rPr>
          <w:b/>
          <w:sz w:val="28"/>
          <w:szCs w:val="28"/>
        </w:rPr>
        <w:t>отчетности.</w:t>
      </w:r>
    </w:p>
    <w:p w:rsidR="008E6539" w:rsidRPr="00173416" w:rsidRDefault="008E6539" w:rsidP="002B117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3" w:name="_Toc373735221"/>
      <w:r w:rsidRPr="00173416">
        <w:rPr>
          <w:rFonts w:ascii="Times New Roman" w:hAnsi="Times New Roman" w:cs="Times New Roman"/>
          <w:b/>
          <w:sz w:val="28"/>
          <w:szCs w:val="28"/>
        </w:rPr>
        <w:t>Состояние счета</w:t>
      </w:r>
      <w:bookmarkEnd w:id="3"/>
      <w:r w:rsidR="00B31179">
        <w:rPr>
          <w:rFonts w:ascii="Times New Roman" w:hAnsi="Times New Roman" w:cs="Times New Roman"/>
          <w:b/>
          <w:sz w:val="28"/>
          <w:szCs w:val="28"/>
        </w:rPr>
        <w:t>.</w:t>
      </w:r>
    </w:p>
    <w:p w:rsidR="008C7314" w:rsidRPr="00173416" w:rsidRDefault="00B31179" w:rsidP="002B117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E6539" w:rsidRPr="00173416">
        <w:rPr>
          <w:rFonts w:ascii="Times New Roman" w:hAnsi="Times New Roman" w:cs="Times New Roman"/>
          <w:sz w:val="28"/>
          <w:szCs w:val="28"/>
        </w:rPr>
        <w:t>ежим «Состояние счета» позволяет просмотреть все операции, которые проводились по выбранному счету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314" w:rsidRPr="0017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D0" w:rsidRPr="00173416" w:rsidRDefault="002416D0" w:rsidP="00AD4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D0" w:rsidRPr="00173416" w:rsidRDefault="008E6539" w:rsidP="002B117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>Бухгалтерская отчетность</w:t>
      </w:r>
      <w:r w:rsidR="00B31179">
        <w:rPr>
          <w:rFonts w:ascii="Times New Roman" w:hAnsi="Times New Roman" w:cs="Times New Roman"/>
          <w:b/>
          <w:sz w:val="28"/>
          <w:szCs w:val="28"/>
        </w:rPr>
        <w:t>.</w:t>
      </w:r>
    </w:p>
    <w:p w:rsidR="008E6539" w:rsidRPr="00173416" w:rsidRDefault="00B31179" w:rsidP="002B117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6539" w:rsidRPr="00173416">
        <w:rPr>
          <w:rFonts w:ascii="Times New Roman" w:hAnsi="Times New Roman" w:cs="Times New Roman"/>
          <w:sz w:val="28"/>
          <w:szCs w:val="28"/>
        </w:rPr>
        <w:t>ля получения бухгалтерской отчетности существует группа документов:</w:t>
      </w:r>
    </w:p>
    <w:p w:rsidR="008E6539" w:rsidRPr="00173416" w:rsidRDefault="008E6539" w:rsidP="002B117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416">
        <w:rPr>
          <w:rFonts w:ascii="Times New Roman" w:hAnsi="Times New Roman" w:cs="Times New Roman"/>
          <w:sz w:val="28"/>
          <w:szCs w:val="28"/>
        </w:rPr>
        <w:t>АРМ удаленной работы МО \ ОТЧЕТЫ \ Регистры бухгалтерского учета</w:t>
      </w:r>
      <w:r w:rsidR="00AC0604">
        <w:rPr>
          <w:rFonts w:ascii="Times New Roman" w:hAnsi="Times New Roman" w:cs="Times New Roman"/>
          <w:sz w:val="28"/>
          <w:szCs w:val="28"/>
        </w:rPr>
        <w:t>.</w:t>
      </w:r>
    </w:p>
    <w:p w:rsidR="008E6539" w:rsidRPr="00173416" w:rsidRDefault="008E6539" w:rsidP="00AD4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D0" w:rsidRPr="00173416" w:rsidRDefault="008E6539" w:rsidP="002B117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>Аналитическая отчетность</w:t>
      </w:r>
      <w:r w:rsidR="00B31179">
        <w:rPr>
          <w:rFonts w:ascii="Times New Roman" w:hAnsi="Times New Roman" w:cs="Times New Roman"/>
          <w:b/>
          <w:sz w:val="28"/>
          <w:szCs w:val="28"/>
        </w:rPr>
        <w:t>.</w:t>
      </w:r>
    </w:p>
    <w:p w:rsidR="002E45CF" w:rsidRPr="00173416" w:rsidRDefault="00B31179" w:rsidP="002B117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45CF" w:rsidRPr="00173416">
        <w:rPr>
          <w:rFonts w:ascii="Times New Roman" w:hAnsi="Times New Roman" w:cs="Times New Roman"/>
          <w:sz w:val="28"/>
          <w:szCs w:val="28"/>
        </w:rPr>
        <w:t>ля построения аналитических отчетов по исполнению бюджета существует группа настраиваемых аналитических отчетов:</w:t>
      </w:r>
    </w:p>
    <w:p w:rsidR="002E45CF" w:rsidRPr="00173416" w:rsidRDefault="002E45CF" w:rsidP="002B1175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3416">
        <w:rPr>
          <w:rFonts w:ascii="Times New Roman" w:hAnsi="Times New Roman" w:cs="Times New Roman"/>
          <w:sz w:val="28"/>
          <w:szCs w:val="28"/>
        </w:rPr>
        <w:t>АРМ удаленной работы МО \ ОТЧЕТЫ \ АНАЛИТИЧЕСКИЕ ОТЧЕТЫ ПО ИСПОЛНЕНИЮ БЮДЖЕТА</w:t>
      </w:r>
      <w:r w:rsidR="00AC0604">
        <w:rPr>
          <w:rFonts w:ascii="Times New Roman" w:hAnsi="Times New Roman" w:cs="Times New Roman"/>
          <w:sz w:val="28"/>
          <w:szCs w:val="28"/>
        </w:rPr>
        <w:t>.</w:t>
      </w:r>
    </w:p>
    <w:p w:rsidR="00BB4A79" w:rsidRPr="00173416" w:rsidRDefault="00BB4A79" w:rsidP="00116622">
      <w:pPr>
        <w:pStyle w:val="a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B4A79" w:rsidRPr="00173416" w:rsidRDefault="00BB4A79" w:rsidP="00116622">
      <w:pPr>
        <w:pStyle w:val="a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sectPr w:rsidR="00BB4A79" w:rsidRPr="00173416" w:rsidSect="00173416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1D" w:rsidRDefault="00F50B1D" w:rsidP="00570A3F">
      <w:pPr>
        <w:spacing w:after="0" w:line="240" w:lineRule="auto"/>
      </w:pPr>
      <w:r>
        <w:separator/>
      </w:r>
    </w:p>
  </w:endnote>
  <w:endnote w:type="continuationSeparator" w:id="0">
    <w:p w:rsidR="00F50B1D" w:rsidRDefault="00F50B1D" w:rsidP="005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1D" w:rsidRDefault="00F50B1D" w:rsidP="00570A3F">
      <w:pPr>
        <w:spacing w:after="0" w:line="240" w:lineRule="auto"/>
      </w:pPr>
      <w:r>
        <w:separator/>
      </w:r>
    </w:p>
  </w:footnote>
  <w:footnote w:type="continuationSeparator" w:id="0">
    <w:p w:rsidR="00F50B1D" w:rsidRDefault="00F50B1D" w:rsidP="0057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08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0B1D" w:rsidRPr="00EE2436" w:rsidRDefault="00F50B1D">
        <w:pPr>
          <w:pStyle w:val="af3"/>
          <w:jc w:val="center"/>
          <w:rPr>
            <w:rFonts w:ascii="Times New Roman" w:hAnsi="Times New Roman" w:cs="Times New Roman"/>
          </w:rPr>
        </w:pPr>
        <w:r w:rsidRPr="00EE2436">
          <w:rPr>
            <w:rFonts w:ascii="Times New Roman" w:hAnsi="Times New Roman" w:cs="Times New Roman"/>
          </w:rPr>
          <w:fldChar w:fldCharType="begin"/>
        </w:r>
        <w:r w:rsidRPr="00EE2436">
          <w:rPr>
            <w:rFonts w:ascii="Times New Roman" w:hAnsi="Times New Roman" w:cs="Times New Roman"/>
          </w:rPr>
          <w:instrText>PAGE   \* MERGEFORMAT</w:instrText>
        </w:r>
        <w:r w:rsidRPr="00EE2436">
          <w:rPr>
            <w:rFonts w:ascii="Times New Roman" w:hAnsi="Times New Roman" w:cs="Times New Roman"/>
          </w:rPr>
          <w:fldChar w:fldCharType="separate"/>
        </w:r>
        <w:r w:rsidR="007A1530">
          <w:rPr>
            <w:rFonts w:ascii="Times New Roman" w:hAnsi="Times New Roman" w:cs="Times New Roman"/>
            <w:noProof/>
          </w:rPr>
          <w:t>2</w:t>
        </w:r>
        <w:r w:rsidRPr="00EE2436">
          <w:rPr>
            <w:rFonts w:ascii="Times New Roman" w:hAnsi="Times New Roman" w:cs="Times New Roman"/>
          </w:rPr>
          <w:fldChar w:fldCharType="end"/>
        </w:r>
      </w:p>
    </w:sdtContent>
  </w:sdt>
  <w:p w:rsidR="00F50B1D" w:rsidRDefault="00F50B1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23C"/>
    <w:multiLevelType w:val="multilevel"/>
    <w:tmpl w:val="A9E8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0C5D33"/>
    <w:multiLevelType w:val="hybridMultilevel"/>
    <w:tmpl w:val="6188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800D0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7B62"/>
    <w:multiLevelType w:val="multilevel"/>
    <w:tmpl w:val="D0DC0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7F31C1"/>
    <w:multiLevelType w:val="multilevel"/>
    <w:tmpl w:val="FB826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D54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9F1BAA"/>
    <w:multiLevelType w:val="multilevel"/>
    <w:tmpl w:val="920AE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DA1445"/>
    <w:multiLevelType w:val="multilevel"/>
    <w:tmpl w:val="8580E9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5773A5B"/>
    <w:multiLevelType w:val="hybridMultilevel"/>
    <w:tmpl w:val="CA407DF6"/>
    <w:lvl w:ilvl="0" w:tplc="9E90991E">
      <w:start w:val="1"/>
      <w:numFmt w:val="none"/>
      <w:pStyle w:val="a"/>
      <w:lvlText w:val="Рисунок"/>
      <w:lvlJc w:val="left"/>
      <w:pPr>
        <w:tabs>
          <w:tab w:val="num" w:pos="79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26C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477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37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F965D8"/>
    <w:multiLevelType w:val="multilevel"/>
    <w:tmpl w:val="998C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DF761A"/>
    <w:multiLevelType w:val="hybridMultilevel"/>
    <w:tmpl w:val="4F8298AE"/>
    <w:lvl w:ilvl="0" w:tplc="B0624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BE3BE9"/>
    <w:multiLevelType w:val="hybridMultilevel"/>
    <w:tmpl w:val="F97EE978"/>
    <w:lvl w:ilvl="0" w:tplc="0CF2124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B4E687B"/>
    <w:multiLevelType w:val="hybridMultilevel"/>
    <w:tmpl w:val="F8F67A38"/>
    <w:lvl w:ilvl="0" w:tplc="A1AA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1179CE"/>
    <w:multiLevelType w:val="hybridMultilevel"/>
    <w:tmpl w:val="2B14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76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7873DA"/>
    <w:multiLevelType w:val="multilevel"/>
    <w:tmpl w:val="492C9B14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3"/>
        </w:tabs>
        <w:ind w:left="2353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7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1B"/>
    <w:rsid w:val="000235D9"/>
    <w:rsid w:val="0003264B"/>
    <w:rsid w:val="000374DB"/>
    <w:rsid w:val="00045AFD"/>
    <w:rsid w:val="000577D9"/>
    <w:rsid w:val="00066000"/>
    <w:rsid w:val="000730FF"/>
    <w:rsid w:val="000849E3"/>
    <w:rsid w:val="00090698"/>
    <w:rsid w:val="000A0167"/>
    <w:rsid w:val="000A6AFD"/>
    <w:rsid w:val="000B13A7"/>
    <w:rsid w:val="000D6CAB"/>
    <w:rsid w:val="000E64D2"/>
    <w:rsid w:val="000F41F6"/>
    <w:rsid w:val="000F5C6B"/>
    <w:rsid w:val="00100CE5"/>
    <w:rsid w:val="001032F4"/>
    <w:rsid w:val="00103A7E"/>
    <w:rsid w:val="00116622"/>
    <w:rsid w:val="00133228"/>
    <w:rsid w:val="0014562C"/>
    <w:rsid w:val="001724E7"/>
    <w:rsid w:val="00173416"/>
    <w:rsid w:val="001B0188"/>
    <w:rsid w:val="001B227E"/>
    <w:rsid w:val="001B3883"/>
    <w:rsid w:val="001D5F26"/>
    <w:rsid w:val="001F589C"/>
    <w:rsid w:val="001F7C24"/>
    <w:rsid w:val="002209FA"/>
    <w:rsid w:val="00235195"/>
    <w:rsid w:val="002416D0"/>
    <w:rsid w:val="00244407"/>
    <w:rsid w:val="002A4778"/>
    <w:rsid w:val="002A7A8D"/>
    <w:rsid w:val="002B076A"/>
    <w:rsid w:val="002B1175"/>
    <w:rsid w:val="002B2D67"/>
    <w:rsid w:val="002E1092"/>
    <w:rsid w:val="002E163C"/>
    <w:rsid w:val="002E45CF"/>
    <w:rsid w:val="002F3664"/>
    <w:rsid w:val="00312FE4"/>
    <w:rsid w:val="00342F49"/>
    <w:rsid w:val="00344AE7"/>
    <w:rsid w:val="00365DF1"/>
    <w:rsid w:val="003746F3"/>
    <w:rsid w:val="00391FA2"/>
    <w:rsid w:val="003A57A3"/>
    <w:rsid w:val="003B512D"/>
    <w:rsid w:val="003C24CD"/>
    <w:rsid w:val="003E4408"/>
    <w:rsid w:val="003F00D1"/>
    <w:rsid w:val="003F22AC"/>
    <w:rsid w:val="003F3560"/>
    <w:rsid w:val="003F73B8"/>
    <w:rsid w:val="00406C89"/>
    <w:rsid w:val="00413BA3"/>
    <w:rsid w:val="004169DE"/>
    <w:rsid w:val="004214AB"/>
    <w:rsid w:val="0043159D"/>
    <w:rsid w:val="00441E94"/>
    <w:rsid w:val="004508B3"/>
    <w:rsid w:val="00466CE6"/>
    <w:rsid w:val="00476B91"/>
    <w:rsid w:val="004771AF"/>
    <w:rsid w:val="004832CD"/>
    <w:rsid w:val="0049156D"/>
    <w:rsid w:val="004916A4"/>
    <w:rsid w:val="00497D12"/>
    <w:rsid w:val="004A0550"/>
    <w:rsid w:val="004A3273"/>
    <w:rsid w:val="004A4730"/>
    <w:rsid w:val="004A64D4"/>
    <w:rsid w:val="004B40E3"/>
    <w:rsid w:val="00500ECF"/>
    <w:rsid w:val="00501C3D"/>
    <w:rsid w:val="00504230"/>
    <w:rsid w:val="00507597"/>
    <w:rsid w:val="00513EFB"/>
    <w:rsid w:val="00517AE7"/>
    <w:rsid w:val="0052128D"/>
    <w:rsid w:val="00526C42"/>
    <w:rsid w:val="005276ED"/>
    <w:rsid w:val="00534C26"/>
    <w:rsid w:val="0054181D"/>
    <w:rsid w:val="00547D27"/>
    <w:rsid w:val="00555537"/>
    <w:rsid w:val="00557022"/>
    <w:rsid w:val="00570A3F"/>
    <w:rsid w:val="00573F82"/>
    <w:rsid w:val="005750F6"/>
    <w:rsid w:val="00584A33"/>
    <w:rsid w:val="0058777F"/>
    <w:rsid w:val="005968A3"/>
    <w:rsid w:val="005A2293"/>
    <w:rsid w:val="005A311D"/>
    <w:rsid w:val="005B2861"/>
    <w:rsid w:val="005B4D84"/>
    <w:rsid w:val="005E3512"/>
    <w:rsid w:val="005E5293"/>
    <w:rsid w:val="005F042D"/>
    <w:rsid w:val="005F11F1"/>
    <w:rsid w:val="005F2ADF"/>
    <w:rsid w:val="00602816"/>
    <w:rsid w:val="00603941"/>
    <w:rsid w:val="006106FC"/>
    <w:rsid w:val="00614062"/>
    <w:rsid w:val="0062510C"/>
    <w:rsid w:val="00642113"/>
    <w:rsid w:val="006458B8"/>
    <w:rsid w:val="0065265E"/>
    <w:rsid w:val="006562E0"/>
    <w:rsid w:val="006564FD"/>
    <w:rsid w:val="00657F0D"/>
    <w:rsid w:val="00662E82"/>
    <w:rsid w:val="00683F79"/>
    <w:rsid w:val="006921BE"/>
    <w:rsid w:val="006B0498"/>
    <w:rsid w:val="006C07C8"/>
    <w:rsid w:val="006C3296"/>
    <w:rsid w:val="006F711F"/>
    <w:rsid w:val="007060AF"/>
    <w:rsid w:val="007274B1"/>
    <w:rsid w:val="00732597"/>
    <w:rsid w:val="007461E8"/>
    <w:rsid w:val="007824DF"/>
    <w:rsid w:val="00790A9F"/>
    <w:rsid w:val="00791062"/>
    <w:rsid w:val="007911AF"/>
    <w:rsid w:val="00792FBA"/>
    <w:rsid w:val="007A1530"/>
    <w:rsid w:val="007B1008"/>
    <w:rsid w:val="007C0163"/>
    <w:rsid w:val="007C43B5"/>
    <w:rsid w:val="007C7BE7"/>
    <w:rsid w:val="007C7EFB"/>
    <w:rsid w:val="007D1C10"/>
    <w:rsid w:val="007F4846"/>
    <w:rsid w:val="007F64ED"/>
    <w:rsid w:val="00803F32"/>
    <w:rsid w:val="00823696"/>
    <w:rsid w:val="008275AD"/>
    <w:rsid w:val="00831830"/>
    <w:rsid w:val="008353FD"/>
    <w:rsid w:val="0084277F"/>
    <w:rsid w:val="00842D8D"/>
    <w:rsid w:val="00854ADE"/>
    <w:rsid w:val="00857AB6"/>
    <w:rsid w:val="00863DB5"/>
    <w:rsid w:val="00866F3B"/>
    <w:rsid w:val="00876A5D"/>
    <w:rsid w:val="008A21F3"/>
    <w:rsid w:val="008A43B0"/>
    <w:rsid w:val="008C03BB"/>
    <w:rsid w:val="008C7314"/>
    <w:rsid w:val="008E6539"/>
    <w:rsid w:val="008E72AE"/>
    <w:rsid w:val="008F2908"/>
    <w:rsid w:val="008F7877"/>
    <w:rsid w:val="00901402"/>
    <w:rsid w:val="0093751B"/>
    <w:rsid w:val="00944DCD"/>
    <w:rsid w:val="0096270D"/>
    <w:rsid w:val="00990975"/>
    <w:rsid w:val="009A6286"/>
    <w:rsid w:val="009D14A6"/>
    <w:rsid w:val="009D68FD"/>
    <w:rsid w:val="009E3F74"/>
    <w:rsid w:val="009F3511"/>
    <w:rsid w:val="00A05B93"/>
    <w:rsid w:val="00A129FC"/>
    <w:rsid w:val="00A22147"/>
    <w:rsid w:val="00A221D9"/>
    <w:rsid w:val="00A26DE8"/>
    <w:rsid w:val="00A30F05"/>
    <w:rsid w:val="00A32FD1"/>
    <w:rsid w:val="00A40A5A"/>
    <w:rsid w:val="00A44BBA"/>
    <w:rsid w:val="00A466DF"/>
    <w:rsid w:val="00A52179"/>
    <w:rsid w:val="00A60346"/>
    <w:rsid w:val="00A61AA5"/>
    <w:rsid w:val="00A65F4A"/>
    <w:rsid w:val="00A83558"/>
    <w:rsid w:val="00A83A74"/>
    <w:rsid w:val="00AA47DC"/>
    <w:rsid w:val="00AC0604"/>
    <w:rsid w:val="00AC0E61"/>
    <w:rsid w:val="00AC57DA"/>
    <w:rsid w:val="00AD2982"/>
    <w:rsid w:val="00AD4632"/>
    <w:rsid w:val="00AE3385"/>
    <w:rsid w:val="00AF6A86"/>
    <w:rsid w:val="00B06347"/>
    <w:rsid w:val="00B11E2D"/>
    <w:rsid w:val="00B132F2"/>
    <w:rsid w:val="00B14E7C"/>
    <w:rsid w:val="00B1662E"/>
    <w:rsid w:val="00B2304A"/>
    <w:rsid w:val="00B31179"/>
    <w:rsid w:val="00B31260"/>
    <w:rsid w:val="00B443CC"/>
    <w:rsid w:val="00B60DE6"/>
    <w:rsid w:val="00B7158C"/>
    <w:rsid w:val="00B75B0A"/>
    <w:rsid w:val="00B81F3C"/>
    <w:rsid w:val="00B82F89"/>
    <w:rsid w:val="00B913A4"/>
    <w:rsid w:val="00B95466"/>
    <w:rsid w:val="00BA3159"/>
    <w:rsid w:val="00BB4A79"/>
    <w:rsid w:val="00BB545A"/>
    <w:rsid w:val="00BC1261"/>
    <w:rsid w:val="00BC3C11"/>
    <w:rsid w:val="00BE4D0D"/>
    <w:rsid w:val="00C04FB9"/>
    <w:rsid w:val="00C43998"/>
    <w:rsid w:val="00C61B06"/>
    <w:rsid w:val="00C66B9A"/>
    <w:rsid w:val="00CA29F2"/>
    <w:rsid w:val="00CA6207"/>
    <w:rsid w:val="00CB20D8"/>
    <w:rsid w:val="00CB31CE"/>
    <w:rsid w:val="00CB5BFC"/>
    <w:rsid w:val="00CC0AF8"/>
    <w:rsid w:val="00CC2E7A"/>
    <w:rsid w:val="00CE3757"/>
    <w:rsid w:val="00CF21F1"/>
    <w:rsid w:val="00D06247"/>
    <w:rsid w:val="00D123E1"/>
    <w:rsid w:val="00D26A85"/>
    <w:rsid w:val="00D31095"/>
    <w:rsid w:val="00D66A82"/>
    <w:rsid w:val="00D97813"/>
    <w:rsid w:val="00DA56AD"/>
    <w:rsid w:val="00DA7107"/>
    <w:rsid w:val="00DB0434"/>
    <w:rsid w:val="00DB0889"/>
    <w:rsid w:val="00DB19CD"/>
    <w:rsid w:val="00DD2DCF"/>
    <w:rsid w:val="00DE5114"/>
    <w:rsid w:val="00DE7A8C"/>
    <w:rsid w:val="00DF0675"/>
    <w:rsid w:val="00DF1601"/>
    <w:rsid w:val="00E05B23"/>
    <w:rsid w:val="00E12F42"/>
    <w:rsid w:val="00E22B2F"/>
    <w:rsid w:val="00E266C5"/>
    <w:rsid w:val="00E33202"/>
    <w:rsid w:val="00E4491E"/>
    <w:rsid w:val="00E531CC"/>
    <w:rsid w:val="00E853C7"/>
    <w:rsid w:val="00E86B23"/>
    <w:rsid w:val="00EC0E92"/>
    <w:rsid w:val="00EE2436"/>
    <w:rsid w:val="00EF1419"/>
    <w:rsid w:val="00EF14D0"/>
    <w:rsid w:val="00EF399B"/>
    <w:rsid w:val="00EF51E2"/>
    <w:rsid w:val="00F02803"/>
    <w:rsid w:val="00F05A76"/>
    <w:rsid w:val="00F135F8"/>
    <w:rsid w:val="00F13E26"/>
    <w:rsid w:val="00F21674"/>
    <w:rsid w:val="00F50B1D"/>
    <w:rsid w:val="00F6211E"/>
    <w:rsid w:val="00F67934"/>
    <w:rsid w:val="00F7412F"/>
    <w:rsid w:val="00F80453"/>
    <w:rsid w:val="00F902EF"/>
    <w:rsid w:val="00F9104C"/>
    <w:rsid w:val="00F91F4B"/>
    <w:rsid w:val="00F97EC3"/>
    <w:rsid w:val="00FA4974"/>
    <w:rsid w:val="00FA6E46"/>
    <w:rsid w:val="00FB5338"/>
    <w:rsid w:val="00FE57CF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9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(КС)"/>
    <w:link w:val="a5"/>
    <w:rsid w:val="00937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rsid w:val="0093751B"/>
    <w:pPr>
      <w:pageBreakBefore/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93751B"/>
    <w:pPr>
      <w:keepNext/>
      <w:numPr>
        <w:ilvl w:val="3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аголовок 2 (КС)"/>
    <w:rsid w:val="0093751B"/>
    <w:pPr>
      <w:keepNext/>
      <w:numPr>
        <w:ilvl w:val="1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93751B"/>
    <w:pPr>
      <w:keepNext/>
      <w:numPr>
        <w:ilvl w:val="2"/>
        <w:numId w:val="1"/>
      </w:numPr>
      <w:tabs>
        <w:tab w:val="clear" w:pos="2353"/>
        <w:tab w:val="num" w:pos="1797"/>
      </w:tabs>
      <w:spacing w:before="240" w:after="120" w:line="240" w:lineRule="auto"/>
      <w:ind w:left="179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93751B"/>
    <w:pPr>
      <w:keepNext/>
      <w:numPr>
        <w:ilvl w:val="4"/>
        <w:numId w:val="1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Навигатор (КС)"/>
    <w:basedOn w:val="a0"/>
    <w:link w:val="a7"/>
    <w:rsid w:val="0093751B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5">
    <w:name w:val="Обычный (КС) Знак"/>
    <w:link w:val="a4"/>
    <w:rsid w:val="00937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вигатор (КС) Знак"/>
    <w:link w:val="a6"/>
    <w:rsid w:val="0093751B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9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751B"/>
    <w:rPr>
      <w:rFonts w:ascii="Tahoma" w:hAnsi="Tahoma" w:cs="Tahoma"/>
      <w:sz w:val="16"/>
      <w:szCs w:val="16"/>
    </w:rPr>
  </w:style>
  <w:style w:type="paragraph" w:customStyle="1" w:styleId="a">
    <w:name w:val="Название рисунка (КС)"/>
    <w:link w:val="aa"/>
    <w:rsid w:val="00F135F8"/>
    <w:pPr>
      <w:numPr>
        <w:numId w:val="5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">
    <w:name w:val="Рисунки (КС)"/>
    <w:rsid w:val="00F135F8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рисунка (КС) Знак"/>
    <w:link w:val="a"/>
    <w:rsid w:val="00F13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caption"/>
    <w:basedOn w:val="a0"/>
    <w:next w:val="a0"/>
    <w:link w:val="ad"/>
    <w:qFormat/>
    <w:rsid w:val="007060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Название объекта Знак"/>
    <w:link w:val="ac"/>
    <w:locked/>
    <w:rsid w:val="007060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Картинки (КС)"/>
    <w:basedOn w:val="a0"/>
    <w:rsid w:val="008C03B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342F49"/>
    <w:pPr>
      <w:ind w:left="720"/>
      <w:contextualSpacing/>
    </w:pPr>
  </w:style>
  <w:style w:type="character" w:styleId="af0">
    <w:name w:val="Emphasis"/>
    <w:basedOn w:val="a1"/>
    <w:uiPriority w:val="20"/>
    <w:qFormat/>
    <w:rsid w:val="008E72AE"/>
    <w:rPr>
      <w:i/>
      <w:iCs/>
    </w:rPr>
  </w:style>
  <w:style w:type="paragraph" w:styleId="af1">
    <w:name w:val="Body Text Indent"/>
    <w:basedOn w:val="a0"/>
    <w:link w:val="af2"/>
    <w:rsid w:val="006458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6458B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0">
    <w:name w:val="Body Text 2"/>
    <w:basedOn w:val="a0"/>
    <w:link w:val="21"/>
    <w:uiPriority w:val="99"/>
    <w:unhideWhenUsed/>
    <w:rsid w:val="00090698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090698"/>
  </w:style>
  <w:style w:type="paragraph" w:styleId="af3">
    <w:name w:val="header"/>
    <w:basedOn w:val="a0"/>
    <w:link w:val="af4"/>
    <w:uiPriority w:val="99"/>
    <w:unhideWhenUsed/>
    <w:rsid w:val="0057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570A3F"/>
  </w:style>
  <w:style w:type="paragraph" w:styleId="af5">
    <w:name w:val="footer"/>
    <w:basedOn w:val="a0"/>
    <w:link w:val="af6"/>
    <w:uiPriority w:val="99"/>
    <w:unhideWhenUsed/>
    <w:rsid w:val="0057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570A3F"/>
  </w:style>
  <w:style w:type="character" w:customStyle="1" w:styleId="blk">
    <w:name w:val="blk"/>
    <w:basedOn w:val="a1"/>
    <w:rsid w:val="00657F0D"/>
  </w:style>
  <w:style w:type="paragraph" w:styleId="HTML">
    <w:name w:val="HTML Address"/>
    <w:basedOn w:val="a0"/>
    <w:link w:val="HTML0"/>
    <w:semiHidden/>
    <w:rsid w:val="0043159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semiHidden/>
    <w:rsid w:val="004315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E24B-F08B-4F87-B609-9FBF2C0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OVlasova</dc:creator>
  <cp:lastModifiedBy>Даржаева Билигма Батоболотовна</cp:lastModifiedBy>
  <cp:revision>68</cp:revision>
  <cp:lastPrinted>2018-02-05T23:59:00Z</cp:lastPrinted>
  <dcterms:created xsi:type="dcterms:W3CDTF">2018-01-31T08:52:00Z</dcterms:created>
  <dcterms:modified xsi:type="dcterms:W3CDTF">2018-02-06T05:54:00Z</dcterms:modified>
</cp:coreProperties>
</file>